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659" w:rsidRDefault="00E91566" w:rsidP="0027098D">
      <w:pPr>
        <w:tabs>
          <w:tab w:val="left" w:pos="6840"/>
        </w:tabs>
        <w:jc w:val="center"/>
        <w:rPr>
          <w:rFonts w:ascii="Sylfaen" w:hAnsi="Sylfaen"/>
          <w:b/>
          <w:color w:val="000000"/>
          <w:sz w:val="20"/>
        </w:rPr>
      </w:pPr>
      <w:r>
        <w:rPr>
          <w:rFonts w:ascii="Sylfaen" w:hAnsi="Sylfae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2540</wp:posOffset>
            </wp:positionV>
            <wp:extent cx="769201" cy="742950"/>
            <wp:effectExtent l="19050" t="0" r="0" b="0"/>
            <wp:wrapNone/>
            <wp:docPr id="4" name="Picture 2" descr="GY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01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ABA">
        <w:rPr>
          <w:rFonts w:ascii="Sylfaen" w:hAnsi="Sylfaen"/>
          <w:b/>
          <w:color w:val="000000"/>
          <w:sz w:val="20"/>
        </w:rPr>
        <w:t xml:space="preserve">             </w:t>
      </w:r>
      <w:r>
        <w:rPr>
          <w:rFonts w:ascii="Sylfaen" w:hAnsi="Sylfaen"/>
          <w:b/>
          <w:color w:val="000000"/>
          <w:sz w:val="20"/>
          <w:lang w:val="ka-GE"/>
        </w:rPr>
        <w:t xml:space="preserve">   </w:t>
      </w:r>
      <w:r w:rsidR="00541ABA">
        <w:rPr>
          <w:rFonts w:ascii="Sylfaen" w:hAnsi="Sylfaen"/>
          <w:b/>
          <w:color w:val="000000"/>
          <w:sz w:val="20"/>
        </w:rPr>
        <w:t xml:space="preserve">        </w:t>
      </w:r>
      <w:r w:rsidR="00C51879">
        <w:rPr>
          <w:rFonts w:ascii="Sylfaen" w:hAnsi="Sylfaen"/>
          <w:b/>
          <w:noProof/>
          <w:color w:val="000000"/>
          <w:sz w:val="20"/>
        </w:rPr>
        <w:drawing>
          <wp:inline distT="0" distB="0" distL="0" distR="0">
            <wp:extent cx="828675" cy="809625"/>
            <wp:effectExtent l="1905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ABA">
        <w:rPr>
          <w:rFonts w:ascii="Sylfaen" w:hAnsi="Sylfaen"/>
          <w:b/>
          <w:color w:val="000000"/>
          <w:sz w:val="20"/>
        </w:rPr>
        <w:t xml:space="preserve">                         </w:t>
      </w:r>
      <w:r w:rsidR="00C51879">
        <w:rPr>
          <w:rFonts w:ascii="Sylfaen" w:hAnsi="Sylfaen"/>
          <w:b/>
          <w:noProof/>
          <w:color w:val="000000"/>
          <w:sz w:val="20"/>
        </w:rPr>
        <w:drawing>
          <wp:inline distT="0" distB="0" distL="0" distR="0">
            <wp:extent cx="647700" cy="733425"/>
            <wp:effectExtent l="19050" t="0" r="0" b="0"/>
            <wp:docPr id="3" name="Picture 3" descr="TI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G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59" w:rsidRDefault="00300659" w:rsidP="0027098D">
      <w:pPr>
        <w:tabs>
          <w:tab w:val="left" w:pos="6840"/>
        </w:tabs>
        <w:jc w:val="center"/>
        <w:rPr>
          <w:rFonts w:ascii="Sylfaen" w:hAnsi="Sylfaen"/>
          <w:b/>
          <w:color w:val="000000"/>
          <w:sz w:val="20"/>
        </w:rPr>
      </w:pPr>
    </w:p>
    <w:p w:rsidR="00345ACE" w:rsidRDefault="005746F7" w:rsidP="0027098D">
      <w:pPr>
        <w:jc w:val="center"/>
        <w:rPr>
          <w:rFonts w:ascii="Sylfaen" w:hAnsi="Sylfaen"/>
          <w:b/>
          <w:i/>
          <w:sz w:val="24"/>
          <w:szCs w:val="24"/>
          <w:lang w:val="ka-GE"/>
        </w:rPr>
      </w:pPr>
      <w:r w:rsidRPr="00C26CD2">
        <w:rPr>
          <w:rFonts w:ascii="Sylfaen" w:hAnsi="Sylfaen"/>
          <w:b/>
          <w:i/>
          <w:sz w:val="24"/>
          <w:szCs w:val="24"/>
          <w:lang w:val="ka-GE"/>
        </w:rPr>
        <w:t>საიას,  „საერთაშორისო გამჭვირვალობა - საქართველოსა“ და „სამართლიანი არჩევნებისა და დემოკრატიის საერთაშორისო საზოგადოების“ (ISFED)</w:t>
      </w:r>
      <w:r w:rsidR="00993E0C" w:rsidRPr="00C26CD2">
        <w:rPr>
          <w:rFonts w:ascii="Sylfaen" w:hAnsi="Sylfaen"/>
          <w:b/>
          <w:i/>
          <w:sz w:val="24"/>
          <w:szCs w:val="24"/>
          <w:lang w:val="ka-GE"/>
        </w:rPr>
        <w:t xml:space="preserve"> </w:t>
      </w:r>
      <w:r w:rsidRPr="00C26CD2">
        <w:rPr>
          <w:rFonts w:ascii="Sylfaen" w:hAnsi="Sylfaen"/>
          <w:b/>
          <w:i/>
          <w:sz w:val="24"/>
          <w:szCs w:val="24"/>
          <w:lang w:val="ka-GE"/>
        </w:rPr>
        <w:t xml:space="preserve">განცხადება </w:t>
      </w:r>
      <w:r w:rsidR="00993E0C" w:rsidRPr="00C26CD2">
        <w:rPr>
          <w:rFonts w:ascii="Sylfaen" w:hAnsi="Sylfaen"/>
          <w:b/>
          <w:i/>
          <w:sz w:val="24"/>
          <w:szCs w:val="24"/>
          <w:lang w:val="ka-GE"/>
        </w:rPr>
        <w:t>პარტიების დაფინანსების კანონპროექტთან დაკავშირებით</w:t>
      </w:r>
    </w:p>
    <w:p w:rsidR="00BB5C96" w:rsidRDefault="001F644D" w:rsidP="0027098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2011 წლის</w:t>
      </w:r>
      <w:r w:rsidR="00F413DA">
        <w:rPr>
          <w:rFonts w:ascii="Sylfaen" w:hAnsi="Sylfaen"/>
          <w:lang w:val="ka-GE"/>
        </w:rPr>
        <w:t xml:space="preserve"> 1</w:t>
      </w:r>
      <w:r w:rsidR="00F413DA">
        <w:rPr>
          <w:rFonts w:ascii="Sylfaen" w:hAnsi="Sylfaen"/>
        </w:rPr>
        <w:t>2</w:t>
      </w:r>
      <w:r>
        <w:rPr>
          <w:rFonts w:ascii="Sylfaen" w:hAnsi="Sylfaen"/>
          <w:lang w:val="ka-GE"/>
        </w:rPr>
        <w:t xml:space="preserve"> დეკემბერს საქართველოს პარლამენტში </w:t>
      </w:r>
      <w:r w:rsidR="0027098D">
        <w:rPr>
          <w:rFonts w:ascii="Sylfaen" w:hAnsi="Sylfaen"/>
          <w:lang w:val="ka-GE"/>
        </w:rPr>
        <w:t>„</w:t>
      </w:r>
      <w:r w:rsidRPr="001F644D">
        <w:rPr>
          <w:rFonts w:ascii="Sylfaen" w:hAnsi="Sylfaen"/>
          <w:lang w:val="ka-GE"/>
        </w:rPr>
        <w:t>მოქალაქეთა პოლიტიკური გაერთიანებების შესახებ</w:t>
      </w:r>
      <w:r w:rsidR="00BB5C96">
        <w:rPr>
          <w:rFonts w:ascii="Sylfaen" w:hAnsi="Sylfaen"/>
          <w:lang w:val="ka-GE"/>
        </w:rPr>
        <w:t xml:space="preserve">“ </w:t>
      </w:r>
      <w:r w:rsidRPr="001F644D">
        <w:rPr>
          <w:rFonts w:ascii="Sylfaen" w:hAnsi="Sylfaen"/>
          <w:lang w:val="ka-GE"/>
        </w:rPr>
        <w:t xml:space="preserve">ორგანულ კანონში </w:t>
      </w:r>
      <w:r w:rsidR="00BB5C96">
        <w:rPr>
          <w:rFonts w:ascii="Sylfaen" w:hAnsi="Sylfaen"/>
          <w:lang w:val="ka-GE"/>
        </w:rPr>
        <w:t xml:space="preserve">შესატანი </w:t>
      </w:r>
      <w:r w:rsidRPr="001F644D">
        <w:rPr>
          <w:rFonts w:ascii="Sylfaen" w:hAnsi="Sylfaen"/>
          <w:lang w:val="ka-GE"/>
        </w:rPr>
        <w:t>ცვლილებები</w:t>
      </w:r>
      <w:r w:rsidR="00E663BC">
        <w:rPr>
          <w:rFonts w:ascii="Sylfaen" w:hAnsi="Sylfaen"/>
          <w:lang w:val="ka-GE"/>
        </w:rPr>
        <w:t>ს</w:t>
      </w:r>
      <w:r w:rsidR="00BB5C96">
        <w:rPr>
          <w:rFonts w:ascii="Sylfaen" w:hAnsi="Sylfaen"/>
          <w:lang w:val="ka-GE"/>
        </w:rPr>
        <w:t xml:space="preserve"> პროექტის </w:t>
      </w:r>
      <w:r w:rsidR="00E663BC">
        <w:rPr>
          <w:rFonts w:ascii="Sylfaen" w:hAnsi="Sylfaen"/>
          <w:lang w:val="ka-GE"/>
        </w:rPr>
        <w:t xml:space="preserve">ინიციირება მოხდა. </w:t>
      </w:r>
    </w:p>
    <w:p w:rsidR="00D57075" w:rsidRDefault="00B74865" w:rsidP="00D57075">
      <w:pPr>
        <w:jc w:val="both"/>
        <w:rPr>
          <w:rFonts w:ascii="Sylfaen" w:eastAsia="Sylfaen" w:hAnsi="Sylfaen"/>
          <w:lang w:val="ka-GE"/>
        </w:rPr>
      </w:pPr>
      <w:r>
        <w:rPr>
          <w:rFonts w:ascii="Sylfaen" w:hAnsi="Sylfaen"/>
          <w:lang w:val="ka-GE"/>
        </w:rPr>
        <w:t>კანონპროექტით შემოთავაზებული</w:t>
      </w:r>
      <w:r w:rsidRPr="00754B13">
        <w:rPr>
          <w:rFonts w:ascii="Sylfaen" w:hAnsi="Sylfaen"/>
          <w:lang w:val="ka-GE"/>
        </w:rPr>
        <w:t xml:space="preserve"> ცვლილებების ნაწილი დადებით</w:t>
      </w:r>
      <w:r w:rsidR="00531DC0">
        <w:rPr>
          <w:rFonts w:ascii="Sylfaen" w:hAnsi="Sylfaen"/>
          <w:lang w:val="ka-GE"/>
        </w:rPr>
        <w:t xml:space="preserve">ია და ეხმიანება საერთაშორისო </w:t>
      </w:r>
      <w:r w:rsidR="002B463B">
        <w:rPr>
          <w:rFonts w:ascii="Sylfaen" w:hAnsi="Sylfaen"/>
          <w:lang w:val="ka-GE"/>
        </w:rPr>
        <w:t>და</w:t>
      </w:r>
      <w:r w:rsidR="00531DC0">
        <w:rPr>
          <w:rFonts w:ascii="Sylfaen" w:hAnsi="Sylfaen"/>
          <w:lang w:val="ka-GE"/>
        </w:rPr>
        <w:t xml:space="preserve"> ადგილობრივი არასამთავრობო ორგანიზაციების რეკომენდაციებს</w:t>
      </w:r>
      <w:r w:rsidRPr="00754B13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</w:t>
      </w:r>
      <w:r w:rsidRPr="00754B13">
        <w:rPr>
          <w:rFonts w:ascii="Sylfaen" w:hAnsi="Sylfaen"/>
          <w:lang w:val="ka-GE"/>
        </w:rPr>
        <w:t xml:space="preserve">თუმცა </w:t>
      </w:r>
      <w:r w:rsidR="007946A7">
        <w:rPr>
          <w:rFonts w:ascii="Sylfaen" w:hAnsi="Sylfaen"/>
          <w:lang w:val="ka-GE"/>
        </w:rPr>
        <w:t xml:space="preserve">მასში </w:t>
      </w:r>
      <w:r w:rsidRPr="00754B13">
        <w:rPr>
          <w:rFonts w:ascii="Sylfaen" w:hAnsi="Sylfaen"/>
          <w:lang w:val="ka-GE"/>
        </w:rPr>
        <w:t xml:space="preserve">არის </w:t>
      </w:r>
      <w:r>
        <w:rPr>
          <w:rFonts w:ascii="Sylfaen" w:hAnsi="Sylfaen"/>
          <w:lang w:val="ka-GE"/>
        </w:rPr>
        <w:t>ხარვეზები და</w:t>
      </w:r>
      <w:r w:rsidRPr="00E91566">
        <w:rPr>
          <w:rFonts w:ascii="Sylfaen" w:hAnsi="Sylfaen"/>
          <w:lang w:val="ka-GE"/>
        </w:rPr>
        <w:t xml:space="preserve"> </w:t>
      </w:r>
      <w:r w:rsidR="00C11438" w:rsidRPr="00E91566">
        <w:rPr>
          <w:rFonts w:ascii="Sylfaen" w:hAnsi="Sylfaen"/>
          <w:lang w:val="ka-GE"/>
        </w:rPr>
        <w:t>ბუნდოვანებები</w:t>
      </w:r>
      <w:r w:rsidRPr="00E91566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რომელ</w:t>
      </w:r>
      <w:r w:rsidR="007946A7">
        <w:rPr>
          <w:rFonts w:ascii="Sylfaen" w:hAnsi="Sylfaen"/>
          <w:lang w:val="ka-GE"/>
        </w:rPr>
        <w:t>თა დაზუსტება და შეცვლა არანაკლებ მნიშვნელოვანია</w:t>
      </w:r>
      <w:r>
        <w:rPr>
          <w:rFonts w:ascii="Sylfaen" w:hAnsi="Sylfaen"/>
          <w:lang w:val="ka-GE"/>
        </w:rPr>
        <w:t xml:space="preserve">. </w:t>
      </w:r>
      <w:r w:rsidR="00D57075" w:rsidRPr="00E0350A">
        <w:rPr>
          <w:rFonts w:ascii="Sylfaen" w:eastAsia="Sylfaen" w:hAnsi="Sylfaen"/>
          <w:b/>
          <w:i/>
          <w:lang w:val="ka-GE"/>
        </w:rPr>
        <w:t>განსაკუთრებ</w:t>
      </w:r>
      <w:r w:rsidR="002B463B">
        <w:rPr>
          <w:rFonts w:ascii="Sylfaen" w:eastAsia="Sylfaen" w:hAnsi="Sylfaen"/>
          <w:b/>
          <w:i/>
          <w:lang w:val="ka-GE"/>
        </w:rPr>
        <w:t>ით</w:t>
      </w:r>
      <w:r w:rsidR="00D57075" w:rsidRPr="00E0350A">
        <w:rPr>
          <w:rFonts w:ascii="Sylfaen" w:eastAsia="Sylfaen" w:hAnsi="Sylfaen"/>
          <w:b/>
          <w:i/>
          <w:lang w:val="ka-GE"/>
        </w:rPr>
        <w:t xml:space="preserve"> </w:t>
      </w:r>
      <w:r w:rsidR="002B463B">
        <w:rPr>
          <w:rFonts w:ascii="Sylfaen" w:eastAsia="Sylfaen" w:hAnsi="Sylfaen"/>
          <w:b/>
          <w:i/>
          <w:lang w:val="ka-GE"/>
        </w:rPr>
        <w:t>სა</w:t>
      </w:r>
      <w:r w:rsidR="00D57075" w:rsidRPr="00E0350A">
        <w:rPr>
          <w:rFonts w:ascii="Sylfaen" w:eastAsia="Sylfaen" w:hAnsi="Sylfaen"/>
          <w:b/>
          <w:i/>
          <w:lang w:val="ka-GE"/>
        </w:rPr>
        <w:t>ყურადღებ</w:t>
      </w:r>
      <w:r w:rsidR="002B463B">
        <w:rPr>
          <w:rFonts w:ascii="Sylfaen" w:eastAsia="Sylfaen" w:hAnsi="Sylfaen"/>
          <w:b/>
          <w:i/>
          <w:lang w:val="ka-GE"/>
        </w:rPr>
        <w:t>ოა</w:t>
      </w:r>
      <w:r w:rsidR="00D57075" w:rsidRPr="00E0350A">
        <w:rPr>
          <w:rFonts w:ascii="Sylfaen" w:eastAsia="Sylfaen" w:hAnsi="Sylfaen"/>
          <w:b/>
          <w:i/>
          <w:lang w:val="ka-GE"/>
        </w:rPr>
        <w:t xml:space="preserve"> პოლიტიკური პარტიებ</w:t>
      </w:r>
      <w:r w:rsidR="007B1D53" w:rsidRPr="00E0350A">
        <w:rPr>
          <w:rFonts w:ascii="Sylfaen" w:eastAsia="Sylfaen" w:hAnsi="Sylfaen"/>
          <w:b/>
          <w:i/>
          <w:lang w:val="ka-GE"/>
        </w:rPr>
        <w:t>ისა და მა</w:t>
      </w:r>
      <w:r w:rsidR="002B463B">
        <w:rPr>
          <w:rFonts w:ascii="Sylfaen" w:eastAsia="Sylfaen" w:hAnsi="Sylfaen"/>
          <w:b/>
          <w:i/>
          <w:lang w:val="ka-GE"/>
        </w:rPr>
        <w:t>თ</w:t>
      </w:r>
      <w:r w:rsidR="007B1D53" w:rsidRPr="00E0350A">
        <w:rPr>
          <w:rFonts w:ascii="Sylfaen" w:eastAsia="Sylfaen" w:hAnsi="Sylfaen"/>
          <w:b/>
          <w:i/>
          <w:lang w:val="ka-GE"/>
        </w:rPr>
        <w:t>თან დაკავშირებული იურიდიული პირებ</w:t>
      </w:r>
      <w:r w:rsidR="00F85F44" w:rsidRPr="00E0350A">
        <w:rPr>
          <w:rFonts w:ascii="Sylfaen" w:eastAsia="Sylfaen" w:hAnsi="Sylfaen"/>
          <w:b/>
          <w:i/>
          <w:lang w:val="ka-GE"/>
        </w:rPr>
        <w:t xml:space="preserve">ის </w:t>
      </w:r>
      <w:r w:rsidR="002B463B">
        <w:rPr>
          <w:rFonts w:ascii="Sylfaen" w:eastAsia="Sylfaen" w:hAnsi="Sylfaen"/>
          <w:b/>
          <w:i/>
          <w:lang w:val="ka-GE"/>
        </w:rPr>
        <w:t>საკითხი</w:t>
      </w:r>
      <w:r w:rsidR="00F85F44" w:rsidRPr="00E0350A">
        <w:rPr>
          <w:rFonts w:ascii="Sylfaen" w:eastAsia="Sylfaen" w:hAnsi="Sylfaen"/>
          <w:b/>
          <w:i/>
          <w:lang w:val="ka-GE"/>
        </w:rPr>
        <w:t>.</w:t>
      </w:r>
      <w:r w:rsidR="00F85F44" w:rsidRPr="00E0350A">
        <w:rPr>
          <w:rFonts w:ascii="Sylfaen" w:eastAsia="Sylfaen" w:hAnsi="Sylfaen"/>
          <w:i/>
          <w:lang w:val="ka-GE"/>
        </w:rPr>
        <w:t xml:space="preserve"> </w:t>
      </w:r>
      <w:r w:rsidR="007946A7">
        <w:rPr>
          <w:rFonts w:ascii="Sylfaen" w:eastAsia="Sylfaen" w:hAnsi="Sylfaen"/>
          <w:lang w:val="ka-GE"/>
        </w:rPr>
        <w:t>ამ სიახლის</w:t>
      </w:r>
      <w:r w:rsidR="007946A7" w:rsidRPr="005746F7">
        <w:rPr>
          <w:rFonts w:ascii="Sylfaen" w:eastAsia="Sylfaen" w:hAnsi="Sylfaen"/>
          <w:lang w:val="ka-GE"/>
        </w:rPr>
        <w:t xml:space="preserve"> </w:t>
      </w:r>
      <w:r w:rsidR="00CB75B2" w:rsidRPr="005746F7">
        <w:rPr>
          <w:rFonts w:ascii="Sylfaen" w:eastAsia="Sylfaen" w:hAnsi="Sylfaen"/>
          <w:lang w:val="ka-GE"/>
        </w:rPr>
        <w:t xml:space="preserve">თანახმად, </w:t>
      </w:r>
      <w:r w:rsidR="00D57075" w:rsidRPr="005746F7">
        <w:rPr>
          <w:rFonts w:ascii="Sylfaen" w:eastAsia="Sylfaen" w:hAnsi="Sylfaen"/>
          <w:lang w:val="ka-GE"/>
        </w:rPr>
        <w:t>პოლიტიკური პარტიისთვის დადგენილი</w:t>
      </w:r>
      <w:r w:rsidR="005637FD">
        <w:rPr>
          <w:rFonts w:ascii="Sylfaen" w:eastAsia="Sylfaen" w:hAnsi="Sylfaen"/>
          <w:lang w:val="ka-GE"/>
        </w:rPr>
        <w:t xml:space="preserve"> ფინანსური</w:t>
      </w:r>
      <w:r w:rsidR="00D57075" w:rsidRPr="005746F7">
        <w:rPr>
          <w:rFonts w:ascii="Sylfaen" w:eastAsia="Sylfaen" w:hAnsi="Sylfaen"/>
          <w:lang w:val="ka-GE"/>
        </w:rPr>
        <w:t xml:space="preserve"> შეზღუდვები</w:t>
      </w:r>
      <w:r w:rsidR="005637FD">
        <w:rPr>
          <w:rFonts w:ascii="Sylfaen" w:eastAsia="Sylfaen" w:hAnsi="Sylfaen"/>
          <w:lang w:val="ka-GE"/>
        </w:rPr>
        <w:t xml:space="preserve"> და ანგარიშგების ვალდებულებები</w:t>
      </w:r>
      <w:r w:rsidR="00D57075" w:rsidRPr="005746F7">
        <w:rPr>
          <w:rFonts w:ascii="Sylfaen" w:eastAsia="Sylfaen" w:hAnsi="Sylfaen"/>
          <w:lang w:val="ka-GE"/>
        </w:rPr>
        <w:t xml:space="preserve"> ვრცელდება</w:t>
      </w:r>
      <w:r w:rsidR="00E0350A">
        <w:rPr>
          <w:rFonts w:ascii="Sylfaen" w:eastAsia="Sylfaen" w:hAnsi="Sylfaen"/>
          <w:lang w:val="ka-GE"/>
        </w:rPr>
        <w:t xml:space="preserve"> პარტიებთან დაკავშირებულ იურიდიულ პირებზე</w:t>
      </w:r>
      <w:r w:rsidR="008C3817">
        <w:rPr>
          <w:rFonts w:ascii="Sylfaen" w:eastAsia="Sylfaen" w:hAnsi="Sylfaen"/>
          <w:lang w:val="ka-GE"/>
        </w:rPr>
        <w:t xml:space="preserve">, </w:t>
      </w:r>
      <w:r w:rsidR="008C3817" w:rsidRPr="00973BC9">
        <w:rPr>
          <w:rFonts w:ascii="Sylfaen" w:hAnsi="Sylfaen" w:cs="Sylfaen"/>
          <w:lang w:val="ka-GE"/>
        </w:rPr>
        <w:t>მათ შორის არასამეწარმეო (არაკომერციულ</w:t>
      </w:r>
      <w:r w:rsidR="008C3817">
        <w:rPr>
          <w:rFonts w:ascii="Sylfaen" w:hAnsi="Sylfaen" w:cs="Sylfaen"/>
          <w:lang w:val="ka-GE"/>
        </w:rPr>
        <w:t>)</w:t>
      </w:r>
      <w:r w:rsidR="008C3817" w:rsidRPr="00973BC9">
        <w:rPr>
          <w:rFonts w:ascii="Sylfaen" w:hAnsi="Sylfaen" w:cs="Sylfaen"/>
          <w:lang w:val="ka-GE"/>
        </w:rPr>
        <w:t xml:space="preserve"> პირებზე</w:t>
      </w:r>
      <w:r w:rsidR="00E0350A">
        <w:rPr>
          <w:rFonts w:ascii="Sylfaen" w:eastAsia="Sylfaen" w:hAnsi="Sylfaen"/>
          <w:lang w:val="ka-GE"/>
        </w:rPr>
        <w:t xml:space="preserve">. </w:t>
      </w:r>
      <w:r w:rsidR="00CB75B2" w:rsidRPr="005746F7">
        <w:rPr>
          <w:rFonts w:ascii="Sylfaen" w:hAnsi="Sylfaen"/>
          <w:lang w:val="ka-GE"/>
        </w:rPr>
        <w:t xml:space="preserve">მსგავსი </w:t>
      </w:r>
      <w:r w:rsidR="00CB75B2" w:rsidRPr="005746F7">
        <w:rPr>
          <w:rFonts w:ascii="Sylfaen" w:eastAsia="Sylfaen" w:hAnsi="Sylfaen"/>
          <w:lang w:val="ka-GE"/>
        </w:rPr>
        <w:t>შეზღუდვ</w:t>
      </w:r>
      <w:r w:rsidR="00F85F44">
        <w:rPr>
          <w:rFonts w:ascii="Sylfaen" w:eastAsia="Sylfaen" w:hAnsi="Sylfaen"/>
          <w:lang w:val="ka-GE"/>
        </w:rPr>
        <w:t xml:space="preserve">ები </w:t>
      </w:r>
      <w:r w:rsidR="00D57075" w:rsidRPr="005746F7">
        <w:rPr>
          <w:rFonts w:ascii="Sylfaen" w:eastAsia="Sylfaen" w:hAnsi="Sylfaen"/>
          <w:lang w:val="ka-GE"/>
        </w:rPr>
        <w:t>დაწესებული</w:t>
      </w:r>
      <w:r w:rsidR="00F85F44">
        <w:rPr>
          <w:rFonts w:ascii="Sylfaen" w:eastAsia="Sylfaen" w:hAnsi="Sylfaen"/>
          <w:lang w:val="ka-GE"/>
        </w:rPr>
        <w:t>ა</w:t>
      </w:r>
      <w:r w:rsidR="00D57075" w:rsidRPr="005746F7">
        <w:rPr>
          <w:rFonts w:ascii="Sylfaen" w:eastAsia="Sylfaen" w:hAnsi="Sylfaen"/>
          <w:lang w:val="ka-GE"/>
        </w:rPr>
        <w:t xml:space="preserve"> </w:t>
      </w:r>
      <w:r w:rsidR="00D57075" w:rsidRPr="005746F7">
        <w:rPr>
          <w:rFonts w:ascii="Sylfaen" w:hAnsi="Sylfaen"/>
          <w:lang w:val="ka-GE"/>
        </w:rPr>
        <w:t xml:space="preserve">იურიდიულ პირზეც, რომელიც წარმომადგენლის ან სხვა პირის მეშვეობით </w:t>
      </w:r>
      <w:r w:rsidR="00D57075" w:rsidRPr="005746F7">
        <w:rPr>
          <w:rFonts w:ascii="Sylfaen" w:eastAsia="Sylfaen" w:hAnsi="Sylfaen"/>
          <w:lang w:val="ka-GE"/>
        </w:rPr>
        <w:t>მოუწოდებს ამომრჩეველს რომელიმე პოლიტიკური ძალის მხარდაჭერის ან მხარდაჭერისაგან თავის შეკავების თაობაზე.</w:t>
      </w:r>
      <w:r w:rsidR="00D57075">
        <w:rPr>
          <w:rFonts w:ascii="Sylfaen" w:eastAsia="Sylfaen" w:hAnsi="Sylfaen"/>
          <w:lang w:val="ka-GE"/>
        </w:rPr>
        <w:t xml:space="preserve"> </w:t>
      </w:r>
      <w:r w:rsidR="00486C38">
        <w:rPr>
          <w:rFonts w:ascii="Sylfaen" w:eastAsia="Sylfaen" w:hAnsi="Sylfaen"/>
          <w:lang w:val="ka-GE"/>
        </w:rPr>
        <w:t>მაგალითად</w:t>
      </w:r>
      <w:r w:rsidR="00232C24">
        <w:rPr>
          <w:rFonts w:ascii="Sylfaen" w:eastAsia="Sylfaen" w:hAnsi="Sylfaen"/>
          <w:lang w:val="ka-GE"/>
        </w:rPr>
        <w:t>:</w:t>
      </w:r>
      <w:r w:rsidR="00486C38">
        <w:rPr>
          <w:rFonts w:ascii="Sylfaen" w:eastAsia="Sylfaen" w:hAnsi="Sylfaen"/>
          <w:lang w:val="ka-GE"/>
        </w:rPr>
        <w:t xml:space="preserve"> კანონპროექტის მიხედვით შესაძლებელია, რომ იმ შემთხვევაში თუ არასამთავრობო ორგანიზაციის წარმომადგენელი რომელიმე საარჩევნო სუბიექტის მხარდასაჭერ მოწოდებას გააჟღერებს,</w:t>
      </w:r>
      <w:r w:rsidR="00E91566">
        <w:rPr>
          <w:rFonts w:ascii="Sylfaen" w:eastAsia="Sylfaen" w:hAnsi="Sylfaen"/>
          <w:lang w:val="ka-GE"/>
        </w:rPr>
        <w:t xml:space="preserve"> </w:t>
      </w:r>
      <w:r w:rsidR="00486C38">
        <w:rPr>
          <w:rFonts w:ascii="Sylfaen" w:eastAsia="Sylfaen" w:hAnsi="Sylfaen"/>
          <w:lang w:val="ka-GE"/>
        </w:rPr>
        <w:t xml:space="preserve">შეუწყდეს უფლება </w:t>
      </w:r>
      <w:r w:rsidR="00F77500">
        <w:rPr>
          <w:rFonts w:ascii="Sylfaen" w:eastAsia="Sylfaen" w:hAnsi="Sylfaen"/>
          <w:lang w:val="ka-GE"/>
        </w:rPr>
        <w:t>მიიღოს</w:t>
      </w:r>
      <w:r w:rsidR="00F77500">
        <w:rPr>
          <w:rFonts w:ascii="Sylfaen" w:eastAsia="Sylfaen" w:hAnsi="Sylfaen"/>
        </w:rPr>
        <w:t xml:space="preserve"> </w:t>
      </w:r>
      <w:r w:rsidR="00486C38">
        <w:rPr>
          <w:rFonts w:ascii="Sylfaen" w:eastAsia="Sylfaen" w:hAnsi="Sylfaen"/>
          <w:lang w:val="ka-GE"/>
        </w:rPr>
        <w:t>შემოწირულება  ნებისმიერი იურიდიული პირის</w:t>
      </w:r>
      <w:r w:rsidR="00232C24">
        <w:rPr>
          <w:rFonts w:ascii="Sylfaen" w:eastAsia="Sylfaen" w:hAnsi="Sylfaen"/>
          <w:lang w:val="ka-GE"/>
        </w:rPr>
        <w:t>ა</w:t>
      </w:r>
      <w:r w:rsidR="00486C38">
        <w:rPr>
          <w:rFonts w:ascii="Sylfaen" w:eastAsia="Sylfaen" w:hAnsi="Sylfaen"/>
          <w:lang w:val="ka-GE"/>
        </w:rPr>
        <w:t>გან.</w:t>
      </w:r>
    </w:p>
    <w:p w:rsidR="0066713C" w:rsidRDefault="00D57075" w:rsidP="00D57075">
      <w:pPr>
        <w:jc w:val="both"/>
        <w:rPr>
          <w:rFonts w:ascii="Sylfaen" w:eastAsia="Sylfaen" w:hAnsi="Sylfaen"/>
          <w:i/>
          <w:u w:val="single"/>
          <w:lang w:val="ka-GE"/>
        </w:rPr>
      </w:pPr>
      <w:r w:rsidRPr="00973BC9">
        <w:rPr>
          <w:rFonts w:ascii="Sylfaen" w:hAnsi="Sylfaen" w:cs="Sylfaen"/>
          <w:lang w:val="ka-GE"/>
        </w:rPr>
        <w:t>მიგვაჩნია, რომ</w:t>
      </w:r>
      <w:r w:rsidR="00E0350A" w:rsidRPr="00973BC9">
        <w:rPr>
          <w:rFonts w:ascii="Sylfaen" w:hAnsi="Sylfaen" w:cs="Sylfaen"/>
          <w:lang w:val="ka-GE"/>
        </w:rPr>
        <w:t xml:space="preserve"> </w:t>
      </w:r>
      <w:r w:rsidR="00486C38">
        <w:rPr>
          <w:rFonts w:ascii="Sylfaen" w:hAnsi="Sylfaen" w:cs="Sylfaen"/>
          <w:lang w:val="ka-GE"/>
        </w:rPr>
        <w:t>ეს</w:t>
      </w:r>
      <w:r w:rsidR="00E0350A" w:rsidRPr="00973BC9">
        <w:rPr>
          <w:rFonts w:ascii="Sylfaen" w:hAnsi="Sylfaen" w:cs="Sylfaen"/>
          <w:lang w:val="ka-GE"/>
        </w:rPr>
        <w:t xml:space="preserve"> რეგულაცია </w:t>
      </w:r>
      <w:r w:rsidR="00486C38">
        <w:rPr>
          <w:rFonts w:ascii="Sylfaen" w:hAnsi="Sylfaen" w:cs="Sylfaen"/>
          <w:lang w:val="ka-GE"/>
        </w:rPr>
        <w:t xml:space="preserve">არა მარტო ბუნდოვანია, არამედ გარკვეულ ნაწილში მიუღებელიცაა და </w:t>
      </w:r>
      <w:r w:rsidR="00193437">
        <w:rPr>
          <w:rFonts w:ascii="Sylfaen" w:hAnsi="Sylfaen" w:cs="Sylfaen"/>
          <w:lang w:val="ka-GE"/>
        </w:rPr>
        <w:t xml:space="preserve"> </w:t>
      </w:r>
      <w:r w:rsidR="00486C38">
        <w:rPr>
          <w:rFonts w:ascii="Sylfaen" w:hAnsi="Sylfaen" w:cs="Sylfaen"/>
          <w:lang w:val="ka-GE"/>
        </w:rPr>
        <w:t>ეწინააღმდეგება გამოხატვის თავისუფლების პრინციპს</w:t>
      </w:r>
      <w:r w:rsidRPr="00973BC9">
        <w:rPr>
          <w:rFonts w:ascii="Sylfaen" w:hAnsi="Sylfaen" w:cs="Sylfaen"/>
          <w:lang w:val="ka-GE"/>
        </w:rPr>
        <w:t xml:space="preserve">. </w:t>
      </w:r>
      <w:r w:rsidR="00DF05E2">
        <w:rPr>
          <w:rFonts w:ascii="Sylfaen" w:hAnsi="Sylfaen" w:cs="Sylfaen"/>
          <w:lang w:val="ka-GE"/>
        </w:rPr>
        <w:t xml:space="preserve">ასეთი შეზღუდვა მით უფრო აბსურდულია, </w:t>
      </w:r>
      <w:r w:rsidR="005637FD">
        <w:rPr>
          <w:rFonts w:ascii="Sylfaen" w:hAnsi="Sylfaen" w:cs="Sylfaen"/>
          <w:lang w:val="ka-GE"/>
        </w:rPr>
        <w:t>მაშინ, როდესაც</w:t>
      </w:r>
      <w:r w:rsidR="001065C0">
        <w:rPr>
          <w:rFonts w:ascii="Sylfaen" w:hAnsi="Sylfaen" w:cs="Sylfaen"/>
        </w:rPr>
        <w:t xml:space="preserve"> </w:t>
      </w:r>
      <w:r w:rsidR="00DF05E2">
        <w:rPr>
          <w:rFonts w:ascii="Sylfaen" w:eastAsia="Sylfaen" w:hAnsi="Sylfaen"/>
          <w:lang w:val="ka-GE"/>
        </w:rPr>
        <w:t>საჯარო მოხელეებიც კი არ იზღუდებიან წინასაარჩევნო კამპანიაში მონაწილეობის</w:t>
      </w:r>
      <w:r w:rsidR="00232C24">
        <w:rPr>
          <w:rFonts w:ascii="Sylfaen" w:eastAsia="Sylfaen" w:hAnsi="Sylfaen"/>
          <w:lang w:val="ka-GE"/>
        </w:rPr>
        <w:t>ა</w:t>
      </w:r>
      <w:r w:rsidR="00DF05E2">
        <w:rPr>
          <w:rFonts w:ascii="Sylfaen" w:eastAsia="Sylfaen" w:hAnsi="Sylfaen"/>
          <w:lang w:val="ka-GE"/>
        </w:rPr>
        <w:t xml:space="preserve">გან, თუ  უშუალოდ არ ასრულებენ სამსახურებრივ უფლებამოსილებას. </w:t>
      </w:r>
      <w:r w:rsidR="008C3817">
        <w:rPr>
          <w:rFonts w:ascii="Sylfaen" w:hAnsi="Sylfaen" w:cs="Sylfaen"/>
          <w:lang w:val="ka-GE"/>
        </w:rPr>
        <w:t xml:space="preserve">გარდა ამისა, </w:t>
      </w:r>
      <w:r w:rsidR="008C3817">
        <w:rPr>
          <w:rFonts w:ascii="Sylfaen" w:eastAsia="Sylfaen" w:hAnsi="Sylfaen"/>
          <w:lang w:val="ka-GE"/>
        </w:rPr>
        <w:t xml:space="preserve">ასეთი დებულებების არსებობა, საჭიროების შემთხვევაში, მათი </w:t>
      </w:r>
      <w:r w:rsidR="005746F7" w:rsidRPr="00973BC9">
        <w:rPr>
          <w:rFonts w:ascii="Sylfaen" w:hAnsi="Sylfaen" w:cs="Sylfaen"/>
          <w:lang w:val="ka-GE"/>
        </w:rPr>
        <w:t xml:space="preserve">ბოროტად გამოყენების </w:t>
      </w:r>
      <w:r w:rsidR="008C3817">
        <w:rPr>
          <w:rFonts w:ascii="Sylfaen" w:hAnsi="Sylfaen" w:cs="Sylfaen"/>
          <w:lang w:val="ka-GE"/>
        </w:rPr>
        <w:t>შესაძლებლობას იძლევა</w:t>
      </w:r>
      <w:r w:rsidR="005746F7" w:rsidRPr="00973BC9">
        <w:rPr>
          <w:rFonts w:ascii="Sylfaen" w:hAnsi="Sylfaen" w:cs="Sylfaen"/>
          <w:lang w:val="ka-GE"/>
        </w:rPr>
        <w:t>.</w:t>
      </w:r>
      <w:r w:rsidR="00EB197B" w:rsidRPr="00973BC9">
        <w:rPr>
          <w:rFonts w:ascii="Sylfaen" w:hAnsi="Sylfaen" w:cs="Sylfaen"/>
          <w:lang w:val="ka-GE"/>
        </w:rPr>
        <w:t xml:space="preserve"> </w:t>
      </w:r>
    </w:p>
    <w:p w:rsidR="005746F7" w:rsidRDefault="00615BE7" w:rsidP="005746F7">
      <w:pPr>
        <w:jc w:val="both"/>
        <w:rPr>
          <w:rFonts w:ascii="Sylfaen" w:hAnsi="Sylfaen"/>
          <w:lang w:val="ka-GE"/>
        </w:rPr>
      </w:pPr>
      <w:r w:rsidRPr="008852F1">
        <w:rPr>
          <w:rFonts w:ascii="Sylfaen" w:hAnsi="Sylfaen"/>
          <w:lang w:val="ka-GE"/>
        </w:rPr>
        <w:t xml:space="preserve">პარტიების საქმიანობის მონიტორინგის მიზნით </w:t>
      </w:r>
      <w:r>
        <w:rPr>
          <w:rFonts w:ascii="Sylfaen" w:hAnsi="Sylfaen"/>
          <w:lang w:val="ka-GE"/>
        </w:rPr>
        <w:t xml:space="preserve">კანონპროექტი </w:t>
      </w:r>
      <w:r w:rsidRPr="008852F1">
        <w:rPr>
          <w:rFonts w:ascii="Sylfaen" w:hAnsi="Sylfaen"/>
          <w:lang w:val="ka-GE"/>
        </w:rPr>
        <w:t>მუდმივმოქმედი მარეგულირებელი ორგანოს შექმნა</w:t>
      </w:r>
      <w:r>
        <w:rPr>
          <w:rFonts w:ascii="Sylfaen" w:hAnsi="Sylfaen"/>
          <w:lang w:val="ka-GE"/>
        </w:rPr>
        <w:t>ს გვთავაზობს. თავის მხრივ, ასეთი ნოვაცია სერიოზული წინგადადგმული ნაბ</w:t>
      </w:r>
      <w:r w:rsidR="00232C24">
        <w:rPr>
          <w:rFonts w:ascii="Sylfaen" w:hAnsi="Sylfaen"/>
          <w:lang w:val="ka-GE"/>
        </w:rPr>
        <w:t>ი</w:t>
      </w:r>
      <w:r>
        <w:rPr>
          <w:rFonts w:ascii="Sylfaen" w:hAnsi="Sylfaen"/>
          <w:lang w:val="ka-GE"/>
        </w:rPr>
        <w:t xml:space="preserve">ჯია, რასაც ერთხმად მივესალმებით. </w:t>
      </w:r>
      <w:r w:rsidR="002A59E8" w:rsidRPr="008852F1">
        <w:rPr>
          <w:rFonts w:ascii="Sylfaen" w:hAnsi="Sylfaen"/>
          <w:lang w:val="ka-GE"/>
        </w:rPr>
        <w:t xml:space="preserve">მნიშვნელოვანია, რომ </w:t>
      </w:r>
      <w:r w:rsidR="00253291" w:rsidRPr="008852F1">
        <w:rPr>
          <w:rFonts w:ascii="Sylfaen" w:hAnsi="Sylfaen"/>
          <w:lang w:val="ka-GE"/>
        </w:rPr>
        <w:t xml:space="preserve">კონტროლის პალატა პარტიების დაფინანსების მონიტორინგის კუთხით განხორციელებულ საქმიანობაში იყოს მიუკერძოებელი. </w:t>
      </w:r>
      <w:r w:rsidR="0089233C" w:rsidRPr="008852F1">
        <w:rPr>
          <w:rFonts w:ascii="Sylfaen" w:hAnsi="Sylfaen"/>
          <w:lang w:val="ka-GE"/>
        </w:rPr>
        <w:t xml:space="preserve">მის მიერ მიღებული პარტიების საქმიანობის მარეგულირებელი ნორმები იყოს </w:t>
      </w:r>
      <w:r w:rsidR="00D75E1B" w:rsidRPr="008852F1">
        <w:rPr>
          <w:rFonts w:ascii="Sylfaen" w:hAnsi="Sylfaen"/>
          <w:lang w:val="ka-GE"/>
        </w:rPr>
        <w:t>ნათელი</w:t>
      </w:r>
      <w:r w:rsidR="00807442">
        <w:rPr>
          <w:rFonts w:ascii="Sylfaen" w:hAnsi="Sylfaen"/>
          <w:lang w:val="ka-GE"/>
        </w:rPr>
        <w:t>,</w:t>
      </w:r>
      <w:r w:rsidR="00D75E1B" w:rsidRPr="008852F1">
        <w:rPr>
          <w:rFonts w:ascii="Sylfaen" w:hAnsi="Sylfaen"/>
          <w:lang w:val="ka-GE"/>
        </w:rPr>
        <w:t xml:space="preserve"> ადვილად შეს</w:t>
      </w:r>
      <w:r w:rsidR="00F77500">
        <w:rPr>
          <w:rFonts w:ascii="Sylfaen" w:hAnsi="Sylfaen"/>
          <w:lang w:val="ka-GE"/>
        </w:rPr>
        <w:t>რულებადი</w:t>
      </w:r>
      <w:r w:rsidR="00807442">
        <w:rPr>
          <w:rFonts w:ascii="Sylfaen" w:hAnsi="Sylfaen"/>
          <w:lang w:val="ka-GE"/>
        </w:rPr>
        <w:t xml:space="preserve"> და განჭვრეტადი</w:t>
      </w:r>
      <w:r w:rsidR="00D75E1B" w:rsidRPr="008852F1">
        <w:rPr>
          <w:rFonts w:ascii="Sylfaen" w:hAnsi="Sylfaen"/>
          <w:lang w:val="ka-GE"/>
        </w:rPr>
        <w:t xml:space="preserve">, რათა </w:t>
      </w:r>
      <w:r w:rsidR="0089233C" w:rsidRPr="008852F1">
        <w:rPr>
          <w:rFonts w:ascii="Sylfaen" w:hAnsi="Sylfaen"/>
          <w:lang w:val="ka-GE"/>
        </w:rPr>
        <w:t xml:space="preserve">ზედმეტად ამკრძალავმა წესებმა არ შექმნას ხელოვნური ბარიერები </w:t>
      </w:r>
      <w:r w:rsidR="00D4614A">
        <w:rPr>
          <w:rFonts w:ascii="Sylfaen" w:hAnsi="Sylfaen"/>
          <w:lang w:val="ka-GE"/>
        </w:rPr>
        <w:t>პ</w:t>
      </w:r>
      <w:r w:rsidR="0089233C" w:rsidRPr="008852F1">
        <w:rPr>
          <w:rFonts w:ascii="Sylfaen" w:hAnsi="Sylfaen"/>
          <w:lang w:val="ka-GE"/>
        </w:rPr>
        <w:t>ოლიტიკური გაერთიანებების საქმიანობაში.</w:t>
      </w:r>
      <w:r w:rsidR="00D75E1B" w:rsidRPr="008852F1">
        <w:rPr>
          <w:rFonts w:ascii="Sylfaen" w:hAnsi="Sylfaen"/>
          <w:lang w:val="ka-GE"/>
        </w:rPr>
        <w:t xml:space="preserve"> </w:t>
      </w:r>
      <w:r w:rsidR="008852F1">
        <w:rPr>
          <w:rFonts w:ascii="Sylfaen" w:hAnsi="Sylfaen"/>
          <w:lang w:val="ka-GE"/>
        </w:rPr>
        <w:t xml:space="preserve">პროექტით შემოთავაზებულმა </w:t>
      </w:r>
      <w:r w:rsidR="005746F7">
        <w:rPr>
          <w:rFonts w:ascii="Sylfaen" w:hAnsi="Sylfaen"/>
          <w:lang w:val="ka-GE"/>
        </w:rPr>
        <w:lastRenderedPageBreak/>
        <w:t xml:space="preserve">ცვლილებებმა </w:t>
      </w:r>
      <w:r w:rsidR="005746F7" w:rsidRPr="00754B13">
        <w:rPr>
          <w:rFonts w:ascii="Sylfaen" w:hAnsi="Sylfaen"/>
          <w:lang w:val="ka-GE"/>
        </w:rPr>
        <w:t>თანაბარ</w:t>
      </w:r>
      <w:r w:rsidR="005746F7">
        <w:rPr>
          <w:rFonts w:ascii="Sylfaen" w:hAnsi="Sylfaen"/>
          <w:lang w:val="ka-GE"/>
        </w:rPr>
        <w:t>ი</w:t>
      </w:r>
      <w:r w:rsidR="005746F7" w:rsidRPr="00754B13">
        <w:rPr>
          <w:rFonts w:ascii="Sylfaen" w:hAnsi="Sylfaen"/>
          <w:lang w:val="ka-GE"/>
        </w:rPr>
        <w:t xml:space="preserve"> პირობებ</w:t>
      </w:r>
      <w:r w:rsidR="005746F7">
        <w:rPr>
          <w:rFonts w:ascii="Sylfaen" w:hAnsi="Sylfaen"/>
          <w:lang w:val="ka-GE"/>
        </w:rPr>
        <w:t xml:space="preserve">ი </w:t>
      </w:r>
      <w:r w:rsidR="00807442">
        <w:rPr>
          <w:rFonts w:ascii="Sylfaen" w:hAnsi="Sylfaen"/>
          <w:lang w:val="ka-GE"/>
        </w:rPr>
        <w:t xml:space="preserve">უნდა </w:t>
      </w:r>
      <w:r w:rsidR="005746F7" w:rsidRPr="00754B13">
        <w:rPr>
          <w:rFonts w:ascii="Sylfaen" w:hAnsi="Sylfaen"/>
          <w:lang w:val="ka-GE"/>
        </w:rPr>
        <w:t>უზრუნველყო</w:t>
      </w:r>
      <w:r w:rsidR="005746F7">
        <w:rPr>
          <w:rFonts w:ascii="Sylfaen" w:hAnsi="Sylfaen"/>
          <w:lang w:val="ka-GE"/>
        </w:rPr>
        <w:t xml:space="preserve">ნ </w:t>
      </w:r>
      <w:r w:rsidR="005746F7" w:rsidRPr="00754B13">
        <w:rPr>
          <w:rFonts w:ascii="Sylfaen" w:hAnsi="Sylfaen"/>
          <w:lang w:val="ka-GE"/>
        </w:rPr>
        <w:t>პოლიტიკური პარტიებისათვის</w:t>
      </w:r>
      <w:r w:rsidR="005746F7">
        <w:rPr>
          <w:rFonts w:ascii="Sylfaen" w:hAnsi="Sylfaen"/>
          <w:lang w:val="ka-GE"/>
        </w:rPr>
        <w:t xml:space="preserve">. </w:t>
      </w:r>
      <w:r w:rsidR="00807442">
        <w:rPr>
          <w:rFonts w:ascii="Sylfaen" w:hAnsi="Sylfaen"/>
          <w:lang w:val="ka-GE"/>
        </w:rPr>
        <w:t xml:space="preserve">ამასთან </w:t>
      </w:r>
      <w:r w:rsidR="00C51879">
        <w:rPr>
          <w:rFonts w:ascii="Sylfaen" w:hAnsi="Sylfaen"/>
          <w:lang w:val="ka-GE"/>
        </w:rPr>
        <w:t>რეგულაციები</w:t>
      </w:r>
      <w:r w:rsidR="00D33894">
        <w:rPr>
          <w:rFonts w:ascii="Sylfaen" w:hAnsi="Sylfaen"/>
          <w:lang w:val="ka-GE"/>
        </w:rPr>
        <w:t xml:space="preserve"> იმდენად ოპტიმალური უნდა იყოს, რომ მათ შემოვლითი გზების</w:t>
      </w:r>
      <w:r w:rsidR="003E1EFF">
        <w:rPr>
          <w:rFonts w:ascii="Sylfaen" w:hAnsi="Sylfaen"/>
          <w:lang w:val="ka-GE"/>
        </w:rPr>
        <w:t xml:space="preserve"> მოძიების სურვილი არ გაუჩდეთ</w:t>
      </w:r>
      <w:r w:rsidR="001065C0">
        <w:rPr>
          <w:rFonts w:ascii="Sylfaen" w:hAnsi="Sylfaen"/>
        </w:rPr>
        <w:t>,</w:t>
      </w:r>
      <w:r w:rsidR="00D33894">
        <w:rPr>
          <w:rFonts w:ascii="Sylfaen" w:hAnsi="Sylfaen"/>
          <w:lang w:val="ka-GE"/>
        </w:rPr>
        <w:t xml:space="preserve"> </w:t>
      </w:r>
      <w:r w:rsidR="005746F7" w:rsidRPr="008852F1">
        <w:rPr>
          <w:rFonts w:ascii="Sylfaen" w:hAnsi="Sylfaen"/>
          <w:lang w:val="ka-GE"/>
        </w:rPr>
        <w:t xml:space="preserve">შესაბამისი მარეგულირებელი ორგანოები </w:t>
      </w:r>
      <w:r w:rsidR="003E1EFF">
        <w:rPr>
          <w:rFonts w:ascii="Sylfaen" w:hAnsi="Sylfaen"/>
          <w:lang w:val="ka-GE"/>
        </w:rPr>
        <w:t xml:space="preserve">კი </w:t>
      </w:r>
      <w:r w:rsidR="005746F7" w:rsidRPr="008852F1">
        <w:rPr>
          <w:rFonts w:ascii="Sylfaen" w:hAnsi="Sylfaen"/>
          <w:lang w:val="ka-GE"/>
        </w:rPr>
        <w:t>ადმინისტრირებას შერჩევითად არ</w:t>
      </w:r>
      <w:r w:rsidR="00C26CD2">
        <w:rPr>
          <w:rFonts w:ascii="Sylfaen" w:hAnsi="Sylfaen"/>
          <w:lang w:val="ka-GE"/>
        </w:rPr>
        <w:t xml:space="preserve"> უნდა</w:t>
      </w:r>
      <w:r w:rsidR="00E91566">
        <w:rPr>
          <w:rFonts w:ascii="Sylfaen" w:hAnsi="Sylfaen"/>
          <w:lang w:val="ka-GE"/>
        </w:rPr>
        <w:t xml:space="preserve"> </w:t>
      </w:r>
      <w:r w:rsidR="005746F7" w:rsidRPr="008852F1">
        <w:rPr>
          <w:rFonts w:ascii="Sylfaen" w:hAnsi="Sylfaen"/>
          <w:lang w:val="ka-GE"/>
        </w:rPr>
        <w:t>ახორციელ</w:t>
      </w:r>
      <w:r w:rsidR="003D1B37">
        <w:rPr>
          <w:rFonts w:ascii="Sylfaen" w:hAnsi="Sylfaen"/>
          <w:lang w:val="ka-GE"/>
        </w:rPr>
        <w:t>ებ</w:t>
      </w:r>
      <w:r w:rsidR="005746F7" w:rsidRPr="008852F1">
        <w:rPr>
          <w:rFonts w:ascii="Sylfaen" w:hAnsi="Sylfaen"/>
          <w:lang w:val="ka-GE"/>
        </w:rPr>
        <w:t xml:space="preserve">დნენ. </w:t>
      </w:r>
    </w:p>
    <w:p w:rsidR="00EC1F21" w:rsidRDefault="00EC1F21" w:rsidP="00EC1F21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19 დეკემბერს პროექტი წამყვან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იურიდიულ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 xml:space="preserve">საკითხთა კომიტეტის სხდომაზე პირველი მოსმენით ისე მიიღეს, რომ კომიტეტის სხდომისა და დღის წესრიგის შესახებ ინფორმაცია არ გამოქვეყნებულა. ამით  უხეშად დაირღვა კანონი. </w:t>
      </w:r>
    </w:p>
    <w:p w:rsidR="00EC1F21" w:rsidRPr="008852F1" w:rsidRDefault="00EC1F21" w:rsidP="005746F7">
      <w:pPr>
        <w:jc w:val="both"/>
        <w:rPr>
          <w:rFonts w:ascii="Sylfaen" w:hAnsi="Sylfaen"/>
          <w:lang w:val="ka-GE"/>
        </w:rPr>
      </w:pPr>
    </w:p>
    <w:p w:rsidR="00D772E3" w:rsidRDefault="00D772E3" w:rsidP="0027098D">
      <w:pPr>
        <w:jc w:val="both"/>
        <w:rPr>
          <w:rFonts w:ascii="Sylfaen" w:hAnsi="Sylfaen" w:cs="Sylfaen"/>
          <w:color w:val="0D0D0D"/>
          <w:lang w:val="ka-GE"/>
        </w:rPr>
      </w:pPr>
      <w:r>
        <w:rPr>
          <w:rFonts w:ascii="Sylfaen" w:hAnsi="Sylfaen" w:cs="Sylfaen"/>
          <w:color w:val="0D0D0D"/>
          <w:lang w:val="ka-GE"/>
        </w:rPr>
        <w:t xml:space="preserve"> </w:t>
      </w:r>
    </w:p>
    <w:p w:rsidR="0051596F" w:rsidRDefault="0051596F" w:rsidP="0027098D">
      <w:pPr>
        <w:jc w:val="both"/>
        <w:rPr>
          <w:rFonts w:ascii="Sylfaen" w:hAnsi="Sylfaen" w:cs="Sylfaen"/>
          <w:color w:val="0D0D0D"/>
          <w:lang w:val="ka-GE"/>
        </w:rPr>
      </w:pPr>
    </w:p>
    <w:sectPr w:rsidR="0051596F" w:rsidSect="00347F4E">
      <w:footerReference w:type="default" r:id="rId11"/>
      <w:pgSz w:w="12240" w:h="15840"/>
      <w:pgMar w:top="851" w:right="850" w:bottom="90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289" w:rsidRDefault="00B33289" w:rsidP="00040269">
      <w:pPr>
        <w:spacing w:after="0" w:line="240" w:lineRule="auto"/>
      </w:pPr>
      <w:r>
        <w:separator/>
      </w:r>
    </w:p>
  </w:endnote>
  <w:endnote w:type="continuationSeparator" w:id="0">
    <w:p w:rsidR="00B33289" w:rsidRDefault="00B33289" w:rsidP="0004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5CB" w:rsidRDefault="000439A3">
    <w:pPr>
      <w:pStyle w:val="Footer"/>
      <w:jc w:val="right"/>
    </w:pPr>
    <w:fldSimple w:instr=" PAGE   \* MERGEFORMAT ">
      <w:r w:rsidR="00EC1F21">
        <w:rPr>
          <w:noProof/>
        </w:rPr>
        <w:t>2</w:t>
      </w:r>
    </w:fldSimple>
  </w:p>
  <w:p w:rsidR="007915CB" w:rsidRDefault="007915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289" w:rsidRDefault="00B33289" w:rsidP="00040269">
      <w:pPr>
        <w:spacing w:after="0" w:line="240" w:lineRule="auto"/>
      </w:pPr>
      <w:r>
        <w:separator/>
      </w:r>
    </w:p>
  </w:footnote>
  <w:footnote w:type="continuationSeparator" w:id="0">
    <w:p w:rsidR="00B33289" w:rsidRDefault="00B33289" w:rsidP="00040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9E2"/>
    <w:multiLevelType w:val="hybridMultilevel"/>
    <w:tmpl w:val="950A0854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>
    <w:nsid w:val="0F585406"/>
    <w:multiLevelType w:val="hybridMultilevel"/>
    <w:tmpl w:val="C204B0CC"/>
    <w:lvl w:ilvl="0" w:tplc="5478D7E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62DD1"/>
    <w:multiLevelType w:val="hybridMultilevel"/>
    <w:tmpl w:val="3B1E7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B024E"/>
    <w:multiLevelType w:val="hybridMultilevel"/>
    <w:tmpl w:val="37F048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755EA"/>
    <w:multiLevelType w:val="hybridMultilevel"/>
    <w:tmpl w:val="9F62F950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>
    <w:nsid w:val="2C0F0187"/>
    <w:multiLevelType w:val="hybridMultilevel"/>
    <w:tmpl w:val="0786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6B4EB6"/>
    <w:multiLevelType w:val="hybridMultilevel"/>
    <w:tmpl w:val="3426E9B8"/>
    <w:lvl w:ilvl="0" w:tplc="04090003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3E4633F4"/>
    <w:multiLevelType w:val="hybridMultilevel"/>
    <w:tmpl w:val="A94C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07A91"/>
    <w:multiLevelType w:val="hybridMultilevel"/>
    <w:tmpl w:val="51B0559E"/>
    <w:lvl w:ilvl="0" w:tplc="3A146B7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B726DD"/>
    <w:multiLevelType w:val="hybridMultilevel"/>
    <w:tmpl w:val="5D7AA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C6B3F"/>
    <w:multiLevelType w:val="hybridMultilevel"/>
    <w:tmpl w:val="70A03FA0"/>
    <w:lvl w:ilvl="0" w:tplc="B5A6325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010E4"/>
    <w:multiLevelType w:val="hybridMultilevel"/>
    <w:tmpl w:val="C3203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34C7D"/>
    <w:multiLevelType w:val="hybridMultilevel"/>
    <w:tmpl w:val="BC9AD6A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6B5A3326"/>
    <w:multiLevelType w:val="hybridMultilevel"/>
    <w:tmpl w:val="6B8E9344"/>
    <w:lvl w:ilvl="0" w:tplc="6B4A7476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E40833"/>
    <w:multiLevelType w:val="hybridMultilevel"/>
    <w:tmpl w:val="59881D4E"/>
    <w:lvl w:ilvl="0" w:tplc="04090009">
      <w:start w:val="1"/>
      <w:numFmt w:val="bullet"/>
      <w:lvlText w:val=""/>
      <w:lvlJc w:val="left"/>
      <w:pPr>
        <w:ind w:left="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>
    <w:nsid w:val="74A35506"/>
    <w:multiLevelType w:val="hybridMultilevel"/>
    <w:tmpl w:val="D80A6E7C"/>
    <w:lvl w:ilvl="0" w:tplc="9530BC3C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53AE4"/>
    <w:multiLevelType w:val="hybridMultilevel"/>
    <w:tmpl w:val="B6045B14"/>
    <w:lvl w:ilvl="0" w:tplc="82AEB3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7D446263"/>
    <w:multiLevelType w:val="hybridMultilevel"/>
    <w:tmpl w:val="617E787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F937AE4"/>
    <w:multiLevelType w:val="hybridMultilevel"/>
    <w:tmpl w:val="948E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17"/>
  </w:num>
  <w:num w:numId="5">
    <w:abstractNumId w:val="7"/>
  </w:num>
  <w:num w:numId="6">
    <w:abstractNumId w:val="16"/>
  </w:num>
  <w:num w:numId="7">
    <w:abstractNumId w:val="9"/>
  </w:num>
  <w:num w:numId="8">
    <w:abstractNumId w:val="2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8"/>
  </w:num>
  <w:num w:numId="14">
    <w:abstractNumId w:val="14"/>
  </w:num>
  <w:num w:numId="15">
    <w:abstractNumId w:val="5"/>
  </w:num>
  <w:num w:numId="16">
    <w:abstractNumId w:val="18"/>
  </w:num>
  <w:num w:numId="17">
    <w:abstractNumId w:val="0"/>
  </w:num>
  <w:num w:numId="18">
    <w:abstractNumId w:val="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75B"/>
    <w:rsid w:val="00010707"/>
    <w:rsid w:val="000140E1"/>
    <w:rsid w:val="00015078"/>
    <w:rsid w:val="0001523E"/>
    <w:rsid w:val="00023249"/>
    <w:rsid w:val="00026EBD"/>
    <w:rsid w:val="00026FBE"/>
    <w:rsid w:val="0003330D"/>
    <w:rsid w:val="00033D10"/>
    <w:rsid w:val="00035476"/>
    <w:rsid w:val="00035CBB"/>
    <w:rsid w:val="00040269"/>
    <w:rsid w:val="00041F5E"/>
    <w:rsid w:val="00042507"/>
    <w:rsid w:val="000439A3"/>
    <w:rsid w:val="00043C77"/>
    <w:rsid w:val="00044574"/>
    <w:rsid w:val="000447C8"/>
    <w:rsid w:val="0005015B"/>
    <w:rsid w:val="000560A3"/>
    <w:rsid w:val="00061683"/>
    <w:rsid w:val="0006180F"/>
    <w:rsid w:val="00061B52"/>
    <w:rsid w:val="0006682A"/>
    <w:rsid w:val="000672B7"/>
    <w:rsid w:val="00070269"/>
    <w:rsid w:val="00071204"/>
    <w:rsid w:val="0007462A"/>
    <w:rsid w:val="00075360"/>
    <w:rsid w:val="00077AA6"/>
    <w:rsid w:val="0008448A"/>
    <w:rsid w:val="00090593"/>
    <w:rsid w:val="00092F63"/>
    <w:rsid w:val="0009302F"/>
    <w:rsid w:val="000932A4"/>
    <w:rsid w:val="00094C79"/>
    <w:rsid w:val="0009565A"/>
    <w:rsid w:val="00095EA1"/>
    <w:rsid w:val="000A161A"/>
    <w:rsid w:val="000A2B7C"/>
    <w:rsid w:val="000A4FF3"/>
    <w:rsid w:val="000B0B01"/>
    <w:rsid w:val="000B26AD"/>
    <w:rsid w:val="000B2D83"/>
    <w:rsid w:val="000B4B6E"/>
    <w:rsid w:val="000C0698"/>
    <w:rsid w:val="000C24EF"/>
    <w:rsid w:val="000C3947"/>
    <w:rsid w:val="000D1969"/>
    <w:rsid w:val="000D66CF"/>
    <w:rsid w:val="000D6915"/>
    <w:rsid w:val="000E2CC2"/>
    <w:rsid w:val="000E3D12"/>
    <w:rsid w:val="000E3FE4"/>
    <w:rsid w:val="000E782B"/>
    <w:rsid w:val="000F0D26"/>
    <w:rsid w:val="000F1265"/>
    <w:rsid w:val="000F2EA0"/>
    <w:rsid w:val="00101704"/>
    <w:rsid w:val="001065C0"/>
    <w:rsid w:val="0011748E"/>
    <w:rsid w:val="001211A7"/>
    <w:rsid w:val="00121EFD"/>
    <w:rsid w:val="00127D14"/>
    <w:rsid w:val="00131FC2"/>
    <w:rsid w:val="00137135"/>
    <w:rsid w:val="00141577"/>
    <w:rsid w:val="00141968"/>
    <w:rsid w:val="00141B40"/>
    <w:rsid w:val="00142357"/>
    <w:rsid w:val="00152AEE"/>
    <w:rsid w:val="00155183"/>
    <w:rsid w:val="001608A6"/>
    <w:rsid w:val="00160CCE"/>
    <w:rsid w:val="00160D26"/>
    <w:rsid w:val="00166C97"/>
    <w:rsid w:val="001745FE"/>
    <w:rsid w:val="00175B5D"/>
    <w:rsid w:val="00177948"/>
    <w:rsid w:val="00183F4C"/>
    <w:rsid w:val="00184697"/>
    <w:rsid w:val="001869E0"/>
    <w:rsid w:val="00187443"/>
    <w:rsid w:val="00187E89"/>
    <w:rsid w:val="00193437"/>
    <w:rsid w:val="00195A5D"/>
    <w:rsid w:val="001A254A"/>
    <w:rsid w:val="001A290A"/>
    <w:rsid w:val="001A2DFE"/>
    <w:rsid w:val="001A4BD2"/>
    <w:rsid w:val="001B4456"/>
    <w:rsid w:val="001B4C52"/>
    <w:rsid w:val="001B6816"/>
    <w:rsid w:val="001C2D3E"/>
    <w:rsid w:val="001C5CE8"/>
    <w:rsid w:val="001D03A4"/>
    <w:rsid w:val="001D2345"/>
    <w:rsid w:val="001D5C80"/>
    <w:rsid w:val="001D6DB9"/>
    <w:rsid w:val="001D703A"/>
    <w:rsid w:val="001E1548"/>
    <w:rsid w:val="001E1EB1"/>
    <w:rsid w:val="001E2BB6"/>
    <w:rsid w:val="001E2EF3"/>
    <w:rsid w:val="001E7C9E"/>
    <w:rsid w:val="001F32B2"/>
    <w:rsid w:val="001F644D"/>
    <w:rsid w:val="00203FB6"/>
    <w:rsid w:val="00207505"/>
    <w:rsid w:val="002140D9"/>
    <w:rsid w:val="0021690C"/>
    <w:rsid w:val="00222E07"/>
    <w:rsid w:val="00224712"/>
    <w:rsid w:val="00232C24"/>
    <w:rsid w:val="00234173"/>
    <w:rsid w:val="00234FD6"/>
    <w:rsid w:val="002368BA"/>
    <w:rsid w:val="002368C0"/>
    <w:rsid w:val="002376BD"/>
    <w:rsid w:val="00241A26"/>
    <w:rsid w:val="00241A64"/>
    <w:rsid w:val="002442FD"/>
    <w:rsid w:val="00253291"/>
    <w:rsid w:val="00264657"/>
    <w:rsid w:val="00266BFE"/>
    <w:rsid w:val="00267985"/>
    <w:rsid w:val="0027098D"/>
    <w:rsid w:val="00273FD1"/>
    <w:rsid w:val="0027503E"/>
    <w:rsid w:val="002805A7"/>
    <w:rsid w:val="00280941"/>
    <w:rsid w:val="0028120F"/>
    <w:rsid w:val="002840AD"/>
    <w:rsid w:val="002946C3"/>
    <w:rsid w:val="002952B5"/>
    <w:rsid w:val="002A03CD"/>
    <w:rsid w:val="002A59E8"/>
    <w:rsid w:val="002B0F06"/>
    <w:rsid w:val="002B44C7"/>
    <w:rsid w:val="002B463B"/>
    <w:rsid w:val="002B5301"/>
    <w:rsid w:val="002B7AB3"/>
    <w:rsid w:val="002C0CBA"/>
    <w:rsid w:val="002C54F2"/>
    <w:rsid w:val="002D0389"/>
    <w:rsid w:val="002D0ED3"/>
    <w:rsid w:val="002D2608"/>
    <w:rsid w:val="002D67C3"/>
    <w:rsid w:val="002E07CA"/>
    <w:rsid w:val="002E3F59"/>
    <w:rsid w:val="002E4E5F"/>
    <w:rsid w:val="002E5E2A"/>
    <w:rsid w:val="002F23FA"/>
    <w:rsid w:val="002F2CE7"/>
    <w:rsid w:val="002F3A73"/>
    <w:rsid w:val="002F5532"/>
    <w:rsid w:val="002F710C"/>
    <w:rsid w:val="00300038"/>
    <w:rsid w:val="00300659"/>
    <w:rsid w:val="0030190E"/>
    <w:rsid w:val="003028AA"/>
    <w:rsid w:val="00305A84"/>
    <w:rsid w:val="003064F0"/>
    <w:rsid w:val="00306D3E"/>
    <w:rsid w:val="00312496"/>
    <w:rsid w:val="00313E2B"/>
    <w:rsid w:val="00314DCB"/>
    <w:rsid w:val="0031639C"/>
    <w:rsid w:val="00320E09"/>
    <w:rsid w:val="00327DD6"/>
    <w:rsid w:val="00327E01"/>
    <w:rsid w:val="00334BB4"/>
    <w:rsid w:val="00340FCA"/>
    <w:rsid w:val="00341F77"/>
    <w:rsid w:val="003449D1"/>
    <w:rsid w:val="0034501D"/>
    <w:rsid w:val="003451FE"/>
    <w:rsid w:val="00345A64"/>
    <w:rsid w:val="00345ACE"/>
    <w:rsid w:val="00347F4E"/>
    <w:rsid w:val="003505F3"/>
    <w:rsid w:val="00350B8C"/>
    <w:rsid w:val="00351C4E"/>
    <w:rsid w:val="003523BE"/>
    <w:rsid w:val="003551B0"/>
    <w:rsid w:val="00363342"/>
    <w:rsid w:val="00363D5D"/>
    <w:rsid w:val="00375B48"/>
    <w:rsid w:val="00376174"/>
    <w:rsid w:val="003810CC"/>
    <w:rsid w:val="00381FBB"/>
    <w:rsid w:val="00386702"/>
    <w:rsid w:val="00395098"/>
    <w:rsid w:val="00395C93"/>
    <w:rsid w:val="0039747E"/>
    <w:rsid w:val="003A0CED"/>
    <w:rsid w:val="003A26C3"/>
    <w:rsid w:val="003A74C0"/>
    <w:rsid w:val="003B2F3B"/>
    <w:rsid w:val="003B441F"/>
    <w:rsid w:val="003B5673"/>
    <w:rsid w:val="003C1F88"/>
    <w:rsid w:val="003C3E93"/>
    <w:rsid w:val="003C63E6"/>
    <w:rsid w:val="003C68EB"/>
    <w:rsid w:val="003D13F5"/>
    <w:rsid w:val="003D1B37"/>
    <w:rsid w:val="003D292C"/>
    <w:rsid w:val="003D7551"/>
    <w:rsid w:val="003D76FC"/>
    <w:rsid w:val="003E119D"/>
    <w:rsid w:val="003E1EFF"/>
    <w:rsid w:val="003E4886"/>
    <w:rsid w:val="003E4E99"/>
    <w:rsid w:val="003E4ECA"/>
    <w:rsid w:val="003F1490"/>
    <w:rsid w:val="00401952"/>
    <w:rsid w:val="00407608"/>
    <w:rsid w:val="00412BE2"/>
    <w:rsid w:val="00412C8A"/>
    <w:rsid w:val="0041527C"/>
    <w:rsid w:val="00417F61"/>
    <w:rsid w:val="00420480"/>
    <w:rsid w:val="00426155"/>
    <w:rsid w:val="0043797E"/>
    <w:rsid w:val="00437ADF"/>
    <w:rsid w:val="0044188D"/>
    <w:rsid w:val="00446BE0"/>
    <w:rsid w:val="004472A9"/>
    <w:rsid w:val="00451574"/>
    <w:rsid w:val="00454122"/>
    <w:rsid w:val="004556AF"/>
    <w:rsid w:val="00457565"/>
    <w:rsid w:val="004618BC"/>
    <w:rsid w:val="00462172"/>
    <w:rsid w:val="004653F5"/>
    <w:rsid w:val="00465C37"/>
    <w:rsid w:val="0046773B"/>
    <w:rsid w:val="004845F7"/>
    <w:rsid w:val="00486C38"/>
    <w:rsid w:val="00490391"/>
    <w:rsid w:val="00492330"/>
    <w:rsid w:val="00494FFA"/>
    <w:rsid w:val="004A04D6"/>
    <w:rsid w:val="004A05D0"/>
    <w:rsid w:val="004A235B"/>
    <w:rsid w:val="004A6068"/>
    <w:rsid w:val="004B00A2"/>
    <w:rsid w:val="004B51AB"/>
    <w:rsid w:val="004B66B8"/>
    <w:rsid w:val="004B6C8A"/>
    <w:rsid w:val="004C2718"/>
    <w:rsid w:val="004C2DF4"/>
    <w:rsid w:val="004C3CAD"/>
    <w:rsid w:val="004D09B4"/>
    <w:rsid w:val="004D5DB0"/>
    <w:rsid w:val="004E0B76"/>
    <w:rsid w:val="004E42A4"/>
    <w:rsid w:val="004E4510"/>
    <w:rsid w:val="004F05A6"/>
    <w:rsid w:val="004F09AD"/>
    <w:rsid w:val="004F0AE3"/>
    <w:rsid w:val="004F5798"/>
    <w:rsid w:val="004F604C"/>
    <w:rsid w:val="005015F2"/>
    <w:rsid w:val="00502364"/>
    <w:rsid w:val="00502E05"/>
    <w:rsid w:val="00507675"/>
    <w:rsid w:val="0051596F"/>
    <w:rsid w:val="00515EC7"/>
    <w:rsid w:val="005248EC"/>
    <w:rsid w:val="00525AD2"/>
    <w:rsid w:val="00526B5B"/>
    <w:rsid w:val="00531DC0"/>
    <w:rsid w:val="0053257A"/>
    <w:rsid w:val="00532E5D"/>
    <w:rsid w:val="00540D6B"/>
    <w:rsid w:val="00541ABA"/>
    <w:rsid w:val="00541C85"/>
    <w:rsid w:val="005428C6"/>
    <w:rsid w:val="005542CE"/>
    <w:rsid w:val="00554CC2"/>
    <w:rsid w:val="005637FD"/>
    <w:rsid w:val="005746F7"/>
    <w:rsid w:val="0057540E"/>
    <w:rsid w:val="00576466"/>
    <w:rsid w:val="00576FB2"/>
    <w:rsid w:val="00577043"/>
    <w:rsid w:val="00577522"/>
    <w:rsid w:val="0057752E"/>
    <w:rsid w:val="00581D3D"/>
    <w:rsid w:val="00587A25"/>
    <w:rsid w:val="00594875"/>
    <w:rsid w:val="00595E83"/>
    <w:rsid w:val="005962B9"/>
    <w:rsid w:val="005972D4"/>
    <w:rsid w:val="005A06C1"/>
    <w:rsid w:val="005A0C97"/>
    <w:rsid w:val="005A7BA1"/>
    <w:rsid w:val="005B07F4"/>
    <w:rsid w:val="005B1C8D"/>
    <w:rsid w:val="005B2144"/>
    <w:rsid w:val="005B749E"/>
    <w:rsid w:val="005C12F6"/>
    <w:rsid w:val="005C182C"/>
    <w:rsid w:val="005C1D27"/>
    <w:rsid w:val="005C3E60"/>
    <w:rsid w:val="005D41FF"/>
    <w:rsid w:val="005E1E8E"/>
    <w:rsid w:val="005E35F7"/>
    <w:rsid w:val="005E3C3B"/>
    <w:rsid w:val="005E59F4"/>
    <w:rsid w:val="005E71C9"/>
    <w:rsid w:val="005F1818"/>
    <w:rsid w:val="005F231A"/>
    <w:rsid w:val="005F5C04"/>
    <w:rsid w:val="0060090C"/>
    <w:rsid w:val="00607ACE"/>
    <w:rsid w:val="0061083F"/>
    <w:rsid w:val="0061169A"/>
    <w:rsid w:val="00612C52"/>
    <w:rsid w:val="00612CD9"/>
    <w:rsid w:val="00613D36"/>
    <w:rsid w:val="00613F38"/>
    <w:rsid w:val="0061563F"/>
    <w:rsid w:val="00615BE7"/>
    <w:rsid w:val="00616777"/>
    <w:rsid w:val="00620E08"/>
    <w:rsid w:val="00620FBB"/>
    <w:rsid w:val="00621397"/>
    <w:rsid w:val="0062176C"/>
    <w:rsid w:val="0062198C"/>
    <w:rsid w:val="006254D5"/>
    <w:rsid w:val="00631924"/>
    <w:rsid w:val="00633024"/>
    <w:rsid w:val="00635F00"/>
    <w:rsid w:val="00637DCF"/>
    <w:rsid w:val="00643084"/>
    <w:rsid w:val="006434DC"/>
    <w:rsid w:val="00653A3F"/>
    <w:rsid w:val="0065598B"/>
    <w:rsid w:val="00664517"/>
    <w:rsid w:val="0066713C"/>
    <w:rsid w:val="0066721C"/>
    <w:rsid w:val="006705CE"/>
    <w:rsid w:val="00670EED"/>
    <w:rsid w:val="006739E2"/>
    <w:rsid w:val="00692233"/>
    <w:rsid w:val="00693034"/>
    <w:rsid w:val="00693110"/>
    <w:rsid w:val="0069565E"/>
    <w:rsid w:val="00696836"/>
    <w:rsid w:val="00697EC7"/>
    <w:rsid w:val="006A0F52"/>
    <w:rsid w:val="006A57E2"/>
    <w:rsid w:val="006A6BE2"/>
    <w:rsid w:val="006A6FDC"/>
    <w:rsid w:val="006A7333"/>
    <w:rsid w:val="006A783C"/>
    <w:rsid w:val="006B0D3A"/>
    <w:rsid w:val="006B2082"/>
    <w:rsid w:val="006C2C14"/>
    <w:rsid w:val="006C2D4C"/>
    <w:rsid w:val="006D21E9"/>
    <w:rsid w:val="006D47E9"/>
    <w:rsid w:val="006D49DE"/>
    <w:rsid w:val="006E320A"/>
    <w:rsid w:val="006E40A0"/>
    <w:rsid w:val="006E5681"/>
    <w:rsid w:val="006F053F"/>
    <w:rsid w:val="006F24EC"/>
    <w:rsid w:val="006F3F1B"/>
    <w:rsid w:val="006F5E2F"/>
    <w:rsid w:val="00705819"/>
    <w:rsid w:val="00707131"/>
    <w:rsid w:val="0071242B"/>
    <w:rsid w:val="00712F9A"/>
    <w:rsid w:val="00713C9D"/>
    <w:rsid w:val="007157D5"/>
    <w:rsid w:val="00716E1A"/>
    <w:rsid w:val="007228EF"/>
    <w:rsid w:val="00727EFD"/>
    <w:rsid w:val="00730F0E"/>
    <w:rsid w:val="00732A7F"/>
    <w:rsid w:val="00735271"/>
    <w:rsid w:val="0073594E"/>
    <w:rsid w:val="00735A7C"/>
    <w:rsid w:val="00753211"/>
    <w:rsid w:val="007547CB"/>
    <w:rsid w:val="00754B13"/>
    <w:rsid w:val="00755D3E"/>
    <w:rsid w:val="00757549"/>
    <w:rsid w:val="007619B4"/>
    <w:rsid w:val="007641E8"/>
    <w:rsid w:val="00764EA8"/>
    <w:rsid w:val="00774B6B"/>
    <w:rsid w:val="00776A3F"/>
    <w:rsid w:val="007777DF"/>
    <w:rsid w:val="00780F51"/>
    <w:rsid w:val="007875D4"/>
    <w:rsid w:val="0078763A"/>
    <w:rsid w:val="00791516"/>
    <w:rsid w:val="007915CB"/>
    <w:rsid w:val="00793552"/>
    <w:rsid w:val="007946A7"/>
    <w:rsid w:val="00795484"/>
    <w:rsid w:val="007A114C"/>
    <w:rsid w:val="007B1961"/>
    <w:rsid w:val="007B1D53"/>
    <w:rsid w:val="007B2124"/>
    <w:rsid w:val="007B4ECC"/>
    <w:rsid w:val="007B65AB"/>
    <w:rsid w:val="007C26C0"/>
    <w:rsid w:val="007C4AD9"/>
    <w:rsid w:val="007C5C1A"/>
    <w:rsid w:val="007C6CE0"/>
    <w:rsid w:val="007C79D9"/>
    <w:rsid w:val="007D1BFF"/>
    <w:rsid w:val="007D2145"/>
    <w:rsid w:val="007D68F4"/>
    <w:rsid w:val="007D785F"/>
    <w:rsid w:val="007E5AC2"/>
    <w:rsid w:val="00804107"/>
    <w:rsid w:val="00805F70"/>
    <w:rsid w:val="00807416"/>
    <w:rsid w:val="00807442"/>
    <w:rsid w:val="00811173"/>
    <w:rsid w:val="008164D7"/>
    <w:rsid w:val="00817805"/>
    <w:rsid w:val="00820A75"/>
    <w:rsid w:val="008217AB"/>
    <w:rsid w:val="008247F6"/>
    <w:rsid w:val="00824C57"/>
    <w:rsid w:val="00826AA4"/>
    <w:rsid w:val="00827BED"/>
    <w:rsid w:val="00836702"/>
    <w:rsid w:val="00851DF0"/>
    <w:rsid w:val="00860F69"/>
    <w:rsid w:val="0086649D"/>
    <w:rsid w:val="00871FAC"/>
    <w:rsid w:val="00872203"/>
    <w:rsid w:val="0087392D"/>
    <w:rsid w:val="00875DCE"/>
    <w:rsid w:val="00877731"/>
    <w:rsid w:val="008852F1"/>
    <w:rsid w:val="00887BD2"/>
    <w:rsid w:val="00891181"/>
    <w:rsid w:val="0089233C"/>
    <w:rsid w:val="0089358B"/>
    <w:rsid w:val="008A06C1"/>
    <w:rsid w:val="008A1E96"/>
    <w:rsid w:val="008A2F82"/>
    <w:rsid w:val="008A3D09"/>
    <w:rsid w:val="008A4475"/>
    <w:rsid w:val="008A69FB"/>
    <w:rsid w:val="008B3050"/>
    <w:rsid w:val="008B777F"/>
    <w:rsid w:val="008B7D55"/>
    <w:rsid w:val="008C0329"/>
    <w:rsid w:val="008C3817"/>
    <w:rsid w:val="008C443F"/>
    <w:rsid w:val="008D2287"/>
    <w:rsid w:val="008D3E83"/>
    <w:rsid w:val="008D4826"/>
    <w:rsid w:val="008D657A"/>
    <w:rsid w:val="008E4C27"/>
    <w:rsid w:val="008E78AB"/>
    <w:rsid w:val="008F569E"/>
    <w:rsid w:val="00900E4E"/>
    <w:rsid w:val="00914568"/>
    <w:rsid w:val="009263A9"/>
    <w:rsid w:val="00934334"/>
    <w:rsid w:val="00934A7B"/>
    <w:rsid w:val="009365A3"/>
    <w:rsid w:val="0093761A"/>
    <w:rsid w:val="009457FE"/>
    <w:rsid w:val="009462AD"/>
    <w:rsid w:val="00950A4B"/>
    <w:rsid w:val="00951C60"/>
    <w:rsid w:val="009563A6"/>
    <w:rsid w:val="00963F42"/>
    <w:rsid w:val="00965E2F"/>
    <w:rsid w:val="00972F48"/>
    <w:rsid w:val="00973BC9"/>
    <w:rsid w:val="009774A0"/>
    <w:rsid w:val="00980520"/>
    <w:rsid w:val="00984C9C"/>
    <w:rsid w:val="00987580"/>
    <w:rsid w:val="00987727"/>
    <w:rsid w:val="00987EDC"/>
    <w:rsid w:val="00991A5A"/>
    <w:rsid w:val="00991CF8"/>
    <w:rsid w:val="00993E0C"/>
    <w:rsid w:val="0099613A"/>
    <w:rsid w:val="009A5652"/>
    <w:rsid w:val="009B08DE"/>
    <w:rsid w:val="009B0A94"/>
    <w:rsid w:val="009B104F"/>
    <w:rsid w:val="009B131F"/>
    <w:rsid w:val="009B60DC"/>
    <w:rsid w:val="009B6464"/>
    <w:rsid w:val="009C11E5"/>
    <w:rsid w:val="009C1B5B"/>
    <w:rsid w:val="009C4D0E"/>
    <w:rsid w:val="009C5F09"/>
    <w:rsid w:val="009C742C"/>
    <w:rsid w:val="009D0C4E"/>
    <w:rsid w:val="009D1142"/>
    <w:rsid w:val="009D13B3"/>
    <w:rsid w:val="009D26B1"/>
    <w:rsid w:val="009D3FC7"/>
    <w:rsid w:val="009D775B"/>
    <w:rsid w:val="009E0DE1"/>
    <w:rsid w:val="009E4F66"/>
    <w:rsid w:val="009E7F23"/>
    <w:rsid w:val="009F4ECE"/>
    <w:rsid w:val="009F5D69"/>
    <w:rsid w:val="00A051ED"/>
    <w:rsid w:val="00A079F6"/>
    <w:rsid w:val="00A100A5"/>
    <w:rsid w:val="00A149FF"/>
    <w:rsid w:val="00A16B56"/>
    <w:rsid w:val="00A25B67"/>
    <w:rsid w:val="00A26A4A"/>
    <w:rsid w:val="00A32CC8"/>
    <w:rsid w:val="00A35CE1"/>
    <w:rsid w:val="00A4142B"/>
    <w:rsid w:val="00A41A6C"/>
    <w:rsid w:val="00A549EA"/>
    <w:rsid w:val="00A57188"/>
    <w:rsid w:val="00A602E7"/>
    <w:rsid w:val="00A61B87"/>
    <w:rsid w:val="00A62932"/>
    <w:rsid w:val="00A66291"/>
    <w:rsid w:val="00A66DBC"/>
    <w:rsid w:val="00A66E8B"/>
    <w:rsid w:val="00A80336"/>
    <w:rsid w:val="00A86EB1"/>
    <w:rsid w:val="00AA6433"/>
    <w:rsid w:val="00AA7AD6"/>
    <w:rsid w:val="00AB2874"/>
    <w:rsid w:val="00AB4773"/>
    <w:rsid w:val="00AB5D0F"/>
    <w:rsid w:val="00AB6DBE"/>
    <w:rsid w:val="00AC4142"/>
    <w:rsid w:val="00AE2192"/>
    <w:rsid w:val="00AE3188"/>
    <w:rsid w:val="00AE327E"/>
    <w:rsid w:val="00AE3687"/>
    <w:rsid w:val="00AE501E"/>
    <w:rsid w:val="00AE5296"/>
    <w:rsid w:val="00AE62DA"/>
    <w:rsid w:val="00AE6B6A"/>
    <w:rsid w:val="00AF0B62"/>
    <w:rsid w:val="00AF6560"/>
    <w:rsid w:val="00B02817"/>
    <w:rsid w:val="00B05821"/>
    <w:rsid w:val="00B07D13"/>
    <w:rsid w:val="00B10911"/>
    <w:rsid w:val="00B1264E"/>
    <w:rsid w:val="00B13191"/>
    <w:rsid w:val="00B14719"/>
    <w:rsid w:val="00B15119"/>
    <w:rsid w:val="00B15262"/>
    <w:rsid w:val="00B152AC"/>
    <w:rsid w:val="00B2148A"/>
    <w:rsid w:val="00B247B0"/>
    <w:rsid w:val="00B279CD"/>
    <w:rsid w:val="00B33218"/>
    <w:rsid w:val="00B33289"/>
    <w:rsid w:val="00B3328B"/>
    <w:rsid w:val="00B3418C"/>
    <w:rsid w:val="00B34C6A"/>
    <w:rsid w:val="00B3520C"/>
    <w:rsid w:val="00B408D6"/>
    <w:rsid w:val="00B41E58"/>
    <w:rsid w:val="00B51EAD"/>
    <w:rsid w:val="00B52F44"/>
    <w:rsid w:val="00B53479"/>
    <w:rsid w:val="00B54FA5"/>
    <w:rsid w:val="00B602CC"/>
    <w:rsid w:val="00B66AA4"/>
    <w:rsid w:val="00B73BEC"/>
    <w:rsid w:val="00B74865"/>
    <w:rsid w:val="00B76A0F"/>
    <w:rsid w:val="00B83C60"/>
    <w:rsid w:val="00B847FF"/>
    <w:rsid w:val="00B87C70"/>
    <w:rsid w:val="00B94C5E"/>
    <w:rsid w:val="00BA122D"/>
    <w:rsid w:val="00BA1F66"/>
    <w:rsid w:val="00BA20D7"/>
    <w:rsid w:val="00BA726D"/>
    <w:rsid w:val="00BB386B"/>
    <w:rsid w:val="00BB3BBE"/>
    <w:rsid w:val="00BB5C96"/>
    <w:rsid w:val="00BC5C0F"/>
    <w:rsid w:val="00BC65BD"/>
    <w:rsid w:val="00BC6CB1"/>
    <w:rsid w:val="00BD24D8"/>
    <w:rsid w:val="00BD3BC6"/>
    <w:rsid w:val="00BD5158"/>
    <w:rsid w:val="00BE47CD"/>
    <w:rsid w:val="00BE4B4F"/>
    <w:rsid w:val="00BF4079"/>
    <w:rsid w:val="00BF781F"/>
    <w:rsid w:val="00C01BF6"/>
    <w:rsid w:val="00C02041"/>
    <w:rsid w:val="00C11438"/>
    <w:rsid w:val="00C1465F"/>
    <w:rsid w:val="00C1523A"/>
    <w:rsid w:val="00C16A28"/>
    <w:rsid w:val="00C26CD2"/>
    <w:rsid w:val="00C338D4"/>
    <w:rsid w:val="00C33FE7"/>
    <w:rsid w:val="00C4084F"/>
    <w:rsid w:val="00C43328"/>
    <w:rsid w:val="00C439DE"/>
    <w:rsid w:val="00C43A61"/>
    <w:rsid w:val="00C44D84"/>
    <w:rsid w:val="00C51879"/>
    <w:rsid w:val="00C53158"/>
    <w:rsid w:val="00C6530F"/>
    <w:rsid w:val="00C7354D"/>
    <w:rsid w:val="00C7552A"/>
    <w:rsid w:val="00C83894"/>
    <w:rsid w:val="00C87A83"/>
    <w:rsid w:val="00C90619"/>
    <w:rsid w:val="00C92FF0"/>
    <w:rsid w:val="00C93DE3"/>
    <w:rsid w:val="00C93F44"/>
    <w:rsid w:val="00C94DE0"/>
    <w:rsid w:val="00C95751"/>
    <w:rsid w:val="00C970C4"/>
    <w:rsid w:val="00C976E8"/>
    <w:rsid w:val="00CA0C65"/>
    <w:rsid w:val="00CA1686"/>
    <w:rsid w:val="00CA26ED"/>
    <w:rsid w:val="00CA5012"/>
    <w:rsid w:val="00CA61F1"/>
    <w:rsid w:val="00CB0DE4"/>
    <w:rsid w:val="00CB1F3F"/>
    <w:rsid w:val="00CB6AFF"/>
    <w:rsid w:val="00CB75B2"/>
    <w:rsid w:val="00CC33F6"/>
    <w:rsid w:val="00CC511E"/>
    <w:rsid w:val="00CD1CAD"/>
    <w:rsid w:val="00CD2E41"/>
    <w:rsid w:val="00CD3EB2"/>
    <w:rsid w:val="00CE23B7"/>
    <w:rsid w:val="00CE2A77"/>
    <w:rsid w:val="00CE4925"/>
    <w:rsid w:val="00CE63F8"/>
    <w:rsid w:val="00CE7717"/>
    <w:rsid w:val="00CF0A9C"/>
    <w:rsid w:val="00CF219E"/>
    <w:rsid w:val="00CF2AF0"/>
    <w:rsid w:val="00CF430A"/>
    <w:rsid w:val="00CF4C44"/>
    <w:rsid w:val="00D04805"/>
    <w:rsid w:val="00D0660E"/>
    <w:rsid w:val="00D076A7"/>
    <w:rsid w:val="00D1247A"/>
    <w:rsid w:val="00D12D2B"/>
    <w:rsid w:val="00D15251"/>
    <w:rsid w:val="00D20871"/>
    <w:rsid w:val="00D217BA"/>
    <w:rsid w:val="00D30641"/>
    <w:rsid w:val="00D33894"/>
    <w:rsid w:val="00D40B9B"/>
    <w:rsid w:val="00D45104"/>
    <w:rsid w:val="00D4614A"/>
    <w:rsid w:val="00D54B69"/>
    <w:rsid w:val="00D56327"/>
    <w:rsid w:val="00D57075"/>
    <w:rsid w:val="00D604BC"/>
    <w:rsid w:val="00D605E1"/>
    <w:rsid w:val="00D62275"/>
    <w:rsid w:val="00D6481C"/>
    <w:rsid w:val="00D661EC"/>
    <w:rsid w:val="00D70400"/>
    <w:rsid w:val="00D75E1B"/>
    <w:rsid w:val="00D772E3"/>
    <w:rsid w:val="00D83356"/>
    <w:rsid w:val="00D85CB4"/>
    <w:rsid w:val="00D94D28"/>
    <w:rsid w:val="00DA1560"/>
    <w:rsid w:val="00DA1F33"/>
    <w:rsid w:val="00DA2214"/>
    <w:rsid w:val="00DB74A3"/>
    <w:rsid w:val="00DB7CA5"/>
    <w:rsid w:val="00DC0F5B"/>
    <w:rsid w:val="00DC13D7"/>
    <w:rsid w:val="00DD408E"/>
    <w:rsid w:val="00DD58F7"/>
    <w:rsid w:val="00DE12D5"/>
    <w:rsid w:val="00DE3FF3"/>
    <w:rsid w:val="00DF05E2"/>
    <w:rsid w:val="00DF0948"/>
    <w:rsid w:val="00DF59B5"/>
    <w:rsid w:val="00DF5D76"/>
    <w:rsid w:val="00DF5E66"/>
    <w:rsid w:val="00DF6237"/>
    <w:rsid w:val="00DF62AB"/>
    <w:rsid w:val="00E0027B"/>
    <w:rsid w:val="00E02DBB"/>
    <w:rsid w:val="00E0350A"/>
    <w:rsid w:val="00E03AFD"/>
    <w:rsid w:val="00E07AE9"/>
    <w:rsid w:val="00E11634"/>
    <w:rsid w:val="00E12350"/>
    <w:rsid w:val="00E12CB4"/>
    <w:rsid w:val="00E141A6"/>
    <w:rsid w:val="00E223D1"/>
    <w:rsid w:val="00E3098B"/>
    <w:rsid w:val="00E3143B"/>
    <w:rsid w:val="00E329D1"/>
    <w:rsid w:val="00E45905"/>
    <w:rsid w:val="00E47758"/>
    <w:rsid w:val="00E550A9"/>
    <w:rsid w:val="00E61312"/>
    <w:rsid w:val="00E636AA"/>
    <w:rsid w:val="00E64277"/>
    <w:rsid w:val="00E64E4A"/>
    <w:rsid w:val="00E663BC"/>
    <w:rsid w:val="00E732FF"/>
    <w:rsid w:val="00E757AF"/>
    <w:rsid w:val="00E82A2A"/>
    <w:rsid w:val="00E8571F"/>
    <w:rsid w:val="00E870C4"/>
    <w:rsid w:val="00E87B12"/>
    <w:rsid w:val="00E911E1"/>
    <w:rsid w:val="00E91566"/>
    <w:rsid w:val="00E91D55"/>
    <w:rsid w:val="00E93B6D"/>
    <w:rsid w:val="00E96DAB"/>
    <w:rsid w:val="00EA6F3B"/>
    <w:rsid w:val="00EB197B"/>
    <w:rsid w:val="00EB396B"/>
    <w:rsid w:val="00EB6705"/>
    <w:rsid w:val="00EB6A97"/>
    <w:rsid w:val="00EC1F21"/>
    <w:rsid w:val="00EC5CC7"/>
    <w:rsid w:val="00EC5FEC"/>
    <w:rsid w:val="00EC6622"/>
    <w:rsid w:val="00ED1008"/>
    <w:rsid w:val="00ED4D76"/>
    <w:rsid w:val="00ED4E6B"/>
    <w:rsid w:val="00ED5A86"/>
    <w:rsid w:val="00EE16A3"/>
    <w:rsid w:val="00EE3CCE"/>
    <w:rsid w:val="00EF2D63"/>
    <w:rsid w:val="00EF327E"/>
    <w:rsid w:val="00EF380F"/>
    <w:rsid w:val="00F00EB7"/>
    <w:rsid w:val="00F015D5"/>
    <w:rsid w:val="00F019AB"/>
    <w:rsid w:val="00F056FB"/>
    <w:rsid w:val="00F12575"/>
    <w:rsid w:val="00F14C26"/>
    <w:rsid w:val="00F16E49"/>
    <w:rsid w:val="00F2545C"/>
    <w:rsid w:val="00F2595C"/>
    <w:rsid w:val="00F30B53"/>
    <w:rsid w:val="00F346E3"/>
    <w:rsid w:val="00F367AF"/>
    <w:rsid w:val="00F37939"/>
    <w:rsid w:val="00F413DA"/>
    <w:rsid w:val="00F427FD"/>
    <w:rsid w:val="00F460F6"/>
    <w:rsid w:val="00F529E5"/>
    <w:rsid w:val="00F544CA"/>
    <w:rsid w:val="00F56CFB"/>
    <w:rsid w:val="00F57138"/>
    <w:rsid w:val="00F62C2B"/>
    <w:rsid w:val="00F64CE0"/>
    <w:rsid w:val="00F7010B"/>
    <w:rsid w:val="00F72DDB"/>
    <w:rsid w:val="00F74B96"/>
    <w:rsid w:val="00F75166"/>
    <w:rsid w:val="00F77500"/>
    <w:rsid w:val="00F85F44"/>
    <w:rsid w:val="00F86AE6"/>
    <w:rsid w:val="00F95757"/>
    <w:rsid w:val="00F97B99"/>
    <w:rsid w:val="00FA4FE4"/>
    <w:rsid w:val="00FA5919"/>
    <w:rsid w:val="00FB0997"/>
    <w:rsid w:val="00FB1826"/>
    <w:rsid w:val="00FB441E"/>
    <w:rsid w:val="00FB484C"/>
    <w:rsid w:val="00FB5D1B"/>
    <w:rsid w:val="00FC30B5"/>
    <w:rsid w:val="00FC6B02"/>
    <w:rsid w:val="00FC7F6B"/>
    <w:rsid w:val="00FD13C3"/>
    <w:rsid w:val="00FD5FCE"/>
    <w:rsid w:val="00FD68AC"/>
    <w:rsid w:val="00FD74E5"/>
    <w:rsid w:val="00FE0BC7"/>
    <w:rsid w:val="00FE2FA0"/>
    <w:rsid w:val="00FF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E0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C4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0D6B"/>
    <w:pPr>
      <w:keepNext/>
      <w:spacing w:before="120" w:after="120"/>
      <w:ind w:left="-540"/>
      <w:jc w:val="both"/>
      <w:outlineLvl w:val="2"/>
    </w:pPr>
    <w:rPr>
      <w:rFonts w:ascii="Sylfaen" w:eastAsia="Times New Roman" w:hAnsi="Sylfaen"/>
      <w:bCs/>
      <w:szCs w:val="26"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7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A2A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035476"/>
  </w:style>
  <w:style w:type="character" w:styleId="Hyperlink">
    <w:name w:val="Hyperlink"/>
    <w:basedOn w:val="DefaultParagraphFont"/>
    <w:uiPriority w:val="99"/>
    <w:semiHidden/>
    <w:unhideWhenUsed/>
    <w:rsid w:val="00035476"/>
    <w:rPr>
      <w:color w:val="0000FF"/>
      <w:u w:val="single"/>
    </w:rPr>
  </w:style>
  <w:style w:type="character" w:styleId="CommentReference">
    <w:name w:val="annotation reference"/>
    <w:basedOn w:val="DefaultParagraphFont"/>
    <w:unhideWhenUsed/>
    <w:rsid w:val="00E314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314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14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4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4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43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C4142"/>
  </w:style>
  <w:style w:type="character" w:customStyle="1" w:styleId="Heading3Char">
    <w:name w:val="Heading 3 Char"/>
    <w:basedOn w:val="DefaultParagraphFont"/>
    <w:link w:val="Heading3"/>
    <w:uiPriority w:val="9"/>
    <w:rsid w:val="00540D6B"/>
    <w:rPr>
      <w:rFonts w:ascii="Sylfaen" w:eastAsia="Times New Roman" w:hAnsi="Sylfaen"/>
      <w:bCs/>
      <w:sz w:val="22"/>
      <w:szCs w:val="26"/>
      <w:lang w:val="ka-GE"/>
    </w:rPr>
  </w:style>
  <w:style w:type="paragraph" w:customStyle="1" w:styleId="abzacixml">
    <w:name w:val="abzaci_xml"/>
    <w:basedOn w:val="PlainText"/>
    <w:autoRedefine/>
    <w:rsid w:val="008D657A"/>
  </w:style>
  <w:style w:type="paragraph" w:styleId="PlainText">
    <w:name w:val="Plain Text"/>
    <w:basedOn w:val="Normal"/>
    <w:link w:val="PlainTextChar"/>
    <w:uiPriority w:val="99"/>
    <w:semiHidden/>
    <w:unhideWhenUsed/>
    <w:rsid w:val="008D657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657A"/>
    <w:rPr>
      <w:rFonts w:ascii="Courier New" w:hAnsi="Courier New" w:cs="Courier New"/>
    </w:rPr>
  </w:style>
  <w:style w:type="paragraph" w:customStyle="1" w:styleId="Normal0">
    <w:name w:val="[Normal]"/>
    <w:rsid w:val="00F64CE0"/>
    <w:rPr>
      <w:rFonts w:ascii="Arial" w:eastAsia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C4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02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269"/>
  </w:style>
  <w:style w:type="character" w:styleId="FootnoteReference">
    <w:name w:val="footnote reference"/>
    <w:basedOn w:val="DefaultParagraphFont"/>
    <w:uiPriority w:val="99"/>
    <w:semiHidden/>
    <w:unhideWhenUsed/>
    <w:rsid w:val="00040269"/>
    <w:rPr>
      <w:vertAlign w:val="superscript"/>
    </w:rPr>
  </w:style>
  <w:style w:type="paragraph" w:customStyle="1" w:styleId="Default">
    <w:name w:val="Default"/>
    <w:rsid w:val="00F460F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915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5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5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5CB"/>
    <w:rPr>
      <w:sz w:val="22"/>
      <w:szCs w:val="22"/>
    </w:rPr>
  </w:style>
  <w:style w:type="paragraph" w:styleId="NoSpacing">
    <w:name w:val="No Spacing"/>
    <w:uiPriority w:val="1"/>
    <w:qFormat/>
    <w:rsid w:val="00C16A28"/>
    <w:rPr>
      <w:rFonts w:eastAsia="Times New Roman"/>
      <w:sz w:val="22"/>
      <w:szCs w:val="22"/>
    </w:rPr>
  </w:style>
  <w:style w:type="paragraph" w:styleId="Revision">
    <w:name w:val="Revision"/>
    <w:hidden/>
    <w:uiPriority w:val="99"/>
    <w:semiHidden/>
    <w:rsid w:val="005637F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0317-F975-42F0-8679-D773B84C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GYLA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Tatuli Todua</dc:creator>
  <cp:lastModifiedBy>Nino</cp:lastModifiedBy>
  <cp:revision>3</cp:revision>
  <cp:lastPrinted>2011-12-22T10:18:00Z</cp:lastPrinted>
  <dcterms:created xsi:type="dcterms:W3CDTF">2011-12-22T09:56:00Z</dcterms:created>
  <dcterms:modified xsi:type="dcterms:W3CDTF">2011-12-22T10:24:00Z</dcterms:modified>
</cp:coreProperties>
</file>